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2961" w:rsidRDefault="00E2457D">
      <w:pPr>
        <w:contextualSpacing w:val="0"/>
        <w:jc w:val="center"/>
      </w:pPr>
      <w:r>
        <w:rPr>
          <w:rFonts w:ascii="Times New Roman" w:eastAsia="Times New Roman" w:hAnsi="Times New Roman" w:cs="Times New Roman"/>
        </w:rPr>
        <w:t>БЛАНК-ЗАЯВКА</w:t>
      </w:r>
    </w:p>
    <w:p w:rsidR="00582961" w:rsidRDefault="00E2457D">
      <w:pPr>
        <w:contextualSpacing w:val="0"/>
        <w:jc w:val="center"/>
      </w:pPr>
      <w:r>
        <w:rPr>
          <w:rFonts w:ascii="Times New Roman" w:eastAsia="Times New Roman" w:hAnsi="Times New Roman" w:cs="Times New Roman"/>
        </w:rPr>
        <w:t>проектної пропозиції, реалізація якої відбуватиметься за рахунок коштів бюджету участі (громадського бюджету) у місті Житомир у 20</w:t>
      </w:r>
      <w:r w:rsidR="002E448E" w:rsidRPr="00862DC0">
        <w:rPr>
          <w:rFonts w:ascii="Times New Roman" w:eastAsia="Times New Roman" w:hAnsi="Times New Roman" w:cs="Times New Roman"/>
        </w:rPr>
        <w:t>18</w:t>
      </w:r>
      <w:r>
        <w:rPr>
          <w:rFonts w:ascii="Times New Roman" w:eastAsia="Times New Roman" w:hAnsi="Times New Roman" w:cs="Times New Roman"/>
        </w:rPr>
        <w:t xml:space="preserve"> році</w:t>
      </w:r>
    </w:p>
    <w:p w:rsidR="00582961" w:rsidRDefault="00582961">
      <w:pPr>
        <w:contextualSpacing w:val="0"/>
        <w:jc w:val="center"/>
      </w:pPr>
    </w:p>
    <w:tbl>
      <w:tblPr>
        <w:tblStyle w:val="a5"/>
        <w:tblW w:w="10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588"/>
        <w:gridCol w:w="3442"/>
      </w:tblGrid>
      <w:tr w:rsidR="00582961">
        <w:trPr>
          <w:jc w:val="center"/>
        </w:trPr>
        <w:tc>
          <w:tcPr>
            <w:tcW w:w="6587" w:type="dxa"/>
            <w:tcMar>
              <w:left w:w="108" w:type="dxa"/>
              <w:right w:w="108" w:type="dxa"/>
            </w:tcMar>
          </w:tcPr>
          <w:p w:rsidR="00582961" w:rsidRDefault="00E2457D">
            <w:pPr>
              <w:contextualSpacing w:val="0"/>
            </w:pPr>
            <w:r>
              <w:rPr>
                <w:rFonts w:ascii="Times New Roman" w:eastAsia="Times New Roman" w:hAnsi="Times New Roman" w:cs="Times New Roman"/>
              </w:rPr>
              <w:t>Номер проектної пропозиції</w:t>
            </w:r>
          </w:p>
          <w:p w:rsidR="00582961" w:rsidRDefault="00E2457D">
            <w:pPr>
              <w:contextualSpacing w:val="0"/>
            </w:pPr>
            <w:r>
              <w:rPr>
                <w:rFonts w:ascii="Times New Roman" w:eastAsia="Times New Roman" w:hAnsi="Times New Roman" w:cs="Times New Roman"/>
                <w:sz w:val="20"/>
                <w:szCs w:val="20"/>
              </w:rPr>
              <w:t>(вписує уповноважений робочий орган )</w:t>
            </w:r>
          </w:p>
        </w:tc>
        <w:tc>
          <w:tcPr>
            <w:tcW w:w="3442" w:type="dxa"/>
            <w:tcMar>
              <w:left w:w="108" w:type="dxa"/>
              <w:right w:w="108" w:type="dxa"/>
            </w:tcMar>
          </w:tcPr>
          <w:p w:rsidR="00582961" w:rsidRDefault="00582961">
            <w:pPr>
              <w:contextualSpacing w:val="0"/>
              <w:jc w:val="center"/>
            </w:pPr>
          </w:p>
        </w:tc>
      </w:tr>
    </w:tbl>
    <w:p w:rsidR="00582961" w:rsidRDefault="00582961">
      <w:pPr>
        <w:ind w:firstLine="708"/>
        <w:contextualSpacing w:val="0"/>
        <w:jc w:val="both"/>
      </w:pPr>
    </w:p>
    <w:p w:rsidR="000E521C" w:rsidRDefault="00E2457D" w:rsidP="00165B0A">
      <w:pPr>
        <w:contextualSpacing w:val="0"/>
        <w:rPr>
          <w:rFonts w:ascii="Times New Roman" w:eastAsia="Times New Roman" w:hAnsi="Times New Roman" w:cs="Times New Roman"/>
          <w:sz w:val="28"/>
          <w:szCs w:val="28"/>
        </w:rPr>
      </w:pPr>
      <w:r>
        <w:rPr>
          <w:rFonts w:ascii="Times New Roman" w:eastAsia="Times New Roman" w:hAnsi="Times New Roman" w:cs="Times New Roman"/>
        </w:rPr>
        <w:t xml:space="preserve">1. Назва проектної пропозиції (назва повинна коротко розкривати сутність проектної пропозиції та містити не більше 15 слів): </w:t>
      </w:r>
      <w:r w:rsidR="00862DC0">
        <w:rPr>
          <w:rFonts w:ascii="Times New Roman" w:eastAsia="Times New Roman" w:hAnsi="Times New Roman" w:cs="Times New Roman"/>
          <w:sz w:val="28"/>
          <w:szCs w:val="28"/>
        </w:rPr>
        <w:t xml:space="preserve">Сквер на </w:t>
      </w:r>
      <w:proofErr w:type="spellStart"/>
      <w:r w:rsidR="00862DC0" w:rsidRPr="00862DC0">
        <w:rPr>
          <w:rFonts w:ascii="Times New Roman" w:eastAsia="Times New Roman" w:hAnsi="Times New Roman" w:cs="Times New Roman"/>
          <w:sz w:val="28"/>
          <w:szCs w:val="28"/>
        </w:rPr>
        <w:t>Богуні</w:t>
      </w:r>
      <w:r w:rsidR="00862DC0">
        <w:rPr>
          <w:rFonts w:ascii="Times New Roman" w:eastAsia="Times New Roman" w:hAnsi="Times New Roman" w:cs="Times New Roman"/>
          <w:sz w:val="28"/>
          <w:szCs w:val="28"/>
        </w:rPr>
        <w:t>ї</w:t>
      </w:r>
      <w:proofErr w:type="spellEnd"/>
      <w:r w:rsidR="00862DC0">
        <w:rPr>
          <w:rFonts w:ascii="Times New Roman" w:eastAsia="Times New Roman" w:hAnsi="Times New Roman" w:cs="Times New Roman"/>
        </w:rPr>
        <w:t xml:space="preserve"> </w:t>
      </w:r>
      <w:r w:rsidR="002F385C" w:rsidRPr="002A25A1">
        <w:rPr>
          <w:rFonts w:ascii="Times New Roman" w:eastAsia="Times New Roman" w:hAnsi="Times New Roman" w:cs="Times New Roman"/>
          <w:sz w:val="28"/>
          <w:szCs w:val="28"/>
        </w:rPr>
        <w:t>«</w:t>
      </w:r>
      <w:r w:rsidR="000B0AD1" w:rsidRPr="002A25A1">
        <w:rPr>
          <w:rFonts w:ascii="Times New Roman" w:eastAsia="Times New Roman" w:hAnsi="Times New Roman" w:cs="Times New Roman"/>
          <w:sz w:val="28"/>
          <w:szCs w:val="28"/>
        </w:rPr>
        <w:t>Л</w:t>
      </w:r>
      <w:r w:rsidR="00147EB9">
        <w:rPr>
          <w:rFonts w:ascii="Times New Roman" w:eastAsia="Times New Roman" w:hAnsi="Times New Roman" w:cs="Times New Roman"/>
          <w:sz w:val="28"/>
          <w:szCs w:val="28"/>
        </w:rPr>
        <w:t>ісовичок</w:t>
      </w:r>
      <w:r w:rsidR="000B0AD1" w:rsidRPr="002A25A1">
        <w:rPr>
          <w:rFonts w:ascii="Times New Roman" w:eastAsia="Times New Roman" w:hAnsi="Times New Roman" w:cs="Times New Roman"/>
          <w:sz w:val="28"/>
          <w:szCs w:val="28"/>
        </w:rPr>
        <w:t>»</w:t>
      </w:r>
      <w:bookmarkStart w:id="0" w:name="_GoBack"/>
      <w:bookmarkEnd w:id="0"/>
      <w:r w:rsidR="000B0AD1" w:rsidRPr="002A25A1">
        <w:rPr>
          <w:rFonts w:ascii="Times New Roman" w:eastAsia="Times New Roman" w:hAnsi="Times New Roman" w:cs="Times New Roman"/>
          <w:sz w:val="28"/>
          <w:szCs w:val="28"/>
        </w:rPr>
        <w:t xml:space="preserve">. </w:t>
      </w:r>
    </w:p>
    <w:p w:rsidR="00582961" w:rsidRDefault="000B0AD1" w:rsidP="00165B0A">
      <w:pPr>
        <w:contextualSpacing w:val="0"/>
      </w:pPr>
      <w:r w:rsidRPr="002A25A1">
        <w:rPr>
          <w:rFonts w:ascii="Times New Roman" w:eastAsia="Times New Roman" w:hAnsi="Times New Roman" w:cs="Times New Roman"/>
          <w:sz w:val="28"/>
          <w:szCs w:val="28"/>
        </w:rPr>
        <w:t xml:space="preserve">Локація для інтелектуального відпочинку </w:t>
      </w:r>
      <w:r w:rsidR="0012353D" w:rsidRPr="002A25A1">
        <w:rPr>
          <w:rFonts w:ascii="Times New Roman" w:eastAsia="Times New Roman" w:hAnsi="Times New Roman" w:cs="Times New Roman"/>
          <w:sz w:val="28"/>
          <w:szCs w:val="28"/>
        </w:rPr>
        <w:t xml:space="preserve">та проведення змістовного дозвілля </w:t>
      </w:r>
      <w:r w:rsidR="002F385C" w:rsidRPr="002A25A1">
        <w:rPr>
          <w:rFonts w:ascii="Times New Roman" w:eastAsia="Times New Roman" w:hAnsi="Times New Roman" w:cs="Times New Roman"/>
          <w:sz w:val="28"/>
          <w:szCs w:val="28"/>
        </w:rPr>
        <w:t>на свіжому повітрі</w:t>
      </w:r>
      <w:r w:rsidR="00C714CD">
        <w:rPr>
          <w:rFonts w:ascii="Times New Roman" w:eastAsia="Times New Roman" w:hAnsi="Times New Roman" w:cs="Times New Roman"/>
          <w:sz w:val="28"/>
          <w:szCs w:val="28"/>
        </w:rPr>
        <w:t>.</w:t>
      </w:r>
    </w:p>
    <w:p w:rsidR="00582961" w:rsidRDefault="00582961">
      <w:pPr>
        <w:contextualSpacing w:val="0"/>
        <w:jc w:val="both"/>
      </w:pPr>
    </w:p>
    <w:p w:rsidR="00E90F3F" w:rsidRDefault="00E2457D">
      <w:pPr>
        <w:contextualSpacing w:val="0"/>
        <w:jc w:val="both"/>
        <w:rPr>
          <w:rFonts w:ascii="Times New Roman" w:eastAsia="Times New Roman" w:hAnsi="Times New Roman" w:cs="Times New Roman"/>
        </w:rPr>
      </w:pPr>
      <w:r>
        <w:rPr>
          <w:rFonts w:ascii="Times New Roman" w:eastAsia="Times New Roman" w:hAnsi="Times New Roman" w:cs="Times New Roman"/>
        </w:rPr>
        <w:t>2. Точна адреса та назва об’єкта, щодо якого планується реалізувати проектну пропозицію:</w:t>
      </w:r>
    </w:p>
    <w:p w:rsidR="002E461A" w:rsidRPr="00E90F3F" w:rsidRDefault="00E2457D">
      <w:pPr>
        <w:contextualSpacing w:val="0"/>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00D76C0B" w:rsidRPr="00E90F3F">
        <w:rPr>
          <w:rFonts w:ascii="Times New Roman" w:eastAsia="Times New Roman" w:hAnsi="Times New Roman" w:cs="Times New Roman"/>
          <w:sz w:val="28"/>
          <w:szCs w:val="28"/>
        </w:rPr>
        <w:t>Сосновий сквер</w:t>
      </w:r>
      <w:r w:rsidR="00B86C7B" w:rsidRPr="00E90F3F">
        <w:rPr>
          <w:rFonts w:ascii="Times New Roman" w:eastAsia="Times New Roman" w:hAnsi="Times New Roman" w:cs="Times New Roman"/>
          <w:sz w:val="28"/>
          <w:szCs w:val="28"/>
        </w:rPr>
        <w:t xml:space="preserve"> на </w:t>
      </w:r>
      <w:proofErr w:type="spellStart"/>
      <w:r w:rsidR="00B86C7B" w:rsidRPr="00E90F3F">
        <w:rPr>
          <w:rFonts w:ascii="Times New Roman" w:eastAsia="Times New Roman" w:hAnsi="Times New Roman" w:cs="Times New Roman"/>
          <w:sz w:val="28"/>
          <w:szCs w:val="28"/>
        </w:rPr>
        <w:t>Богунії</w:t>
      </w:r>
      <w:proofErr w:type="spellEnd"/>
      <w:r w:rsidR="00B86C7B" w:rsidRPr="00E90F3F">
        <w:rPr>
          <w:rFonts w:ascii="Times New Roman" w:eastAsia="Times New Roman" w:hAnsi="Times New Roman" w:cs="Times New Roman"/>
          <w:sz w:val="28"/>
          <w:szCs w:val="28"/>
        </w:rPr>
        <w:t xml:space="preserve"> між вул. Офіцерська та вул. Г. </w:t>
      </w:r>
      <w:r w:rsidR="002C737E" w:rsidRPr="00E90F3F">
        <w:rPr>
          <w:rFonts w:ascii="Times New Roman" w:eastAsia="Times New Roman" w:hAnsi="Times New Roman" w:cs="Times New Roman"/>
          <w:sz w:val="28"/>
          <w:szCs w:val="28"/>
        </w:rPr>
        <w:t>С</w:t>
      </w:r>
      <w:r w:rsidR="00B86C7B" w:rsidRPr="00E90F3F">
        <w:rPr>
          <w:rFonts w:ascii="Times New Roman" w:eastAsia="Times New Roman" w:hAnsi="Times New Roman" w:cs="Times New Roman"/>
          <w:sz w:val="28"/>
          <w:szCs w:val="28"/>
        </w:rPr>
        <w:t>амойловича</w:t>
      </w:r>
      <w:r w:rsidR="002C737E" w:rsidRPr="00E90F3F">
        <w:rPr>
          <w:rFonts w:ascii="Times New Roman" w:eastAsia="Times New Roman" w:hAnsi="Times New Roman" w:cs="Times New Roman"/>
          <w:sz w:val="28"/>
          <w:szCs w:val="28"/>
        </w:rPr>
        <w:t xml:space="preserve"> за магазином «Вікторія»</w:t>
      </w:r>
    </w:p>
    <w:p w:rsidR="00582961" w:rsidRDefault="00582961">
      <w:pPr>
        <w:contextualSpacing w:val="0"/>
        <w:jc w:val="both"/>
      </w:pPr>
    </w:p>
    <w:p w:rsidR="002E461A" w:rsidRDefault="00E2457D">
      <w:pPr>
        <w:contextualSpacing w:val="0"/>
        <w:jc w:val="both"/>
        <w:rPr>
          <w:rFonts w:ascii="Times New Roman" w:eastAsia="Times New Roman" w:hAnsi="Times New Roman" w:cs="Times New Roman"/>
        </w:rPr>
      </w:pPr>
      <w:r>
        <w:rPr>
          <w:rFonts w:ascii="Times New Roman" w:eastAsia="Times New Roman" w:hAnsi="Times New Roman" w:cs="Times New Roman"/>
        </w:rPr>
        <w:t xml:space="preserve">3. Опис та обґрунтування необхідності реалізації проектної пропозиції (короткий опис проблеми, якої вона стосується; мета проектної пропозиції; завдання для реалізації та короткі пояснення, чому саме ці завдання повинні бути реалізовані; результати реалізації проектної пропозиції із зазначенням, яким чином запропоновані заходи покращать життя членів територіальної громади міста Житомир на даному етапі розвитку міста та вплинуть на їхнє подальше життя) </w:t>
      </w:r>
    </w:p>
    <w:p w:rsidR="00C714CD" w:rsidRDefault="00C714CD">
      <w:pPr>
        <w:contextualSpacing w:val="0"/>
        <w:jc w:val="both"/>
        <w:rPr>
          <w:rFonts w:ascii="Times New Roman" w:eastAsia="Times New Roman" w:hAnsi="Times New Roman" w:cs="Times New Roman"/>
        </w:rPr>
      </w:pPr>
    </w:p>
    <w:p w:rsidR="00C714CD" w:rsidRPr="00C714CD" w:rsidRDefault="00C714CD">
      <w:pPr>
        <w:contextualSpacing w:val="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20DB5" w:rsidRPr="00C714CD">
        <w:rPr>
          <w:rFonts w:ascii="Times New Roman" w:eastAsia="Times New Roman" w:hAnsi="Times New Roman" w:cs="Times New Roman"/>
          <w:sz w:val="28"/>
        </w:rPr>
        <w:t>Мета проекту:</w:t>
      </w:r>
      <w:r w:rsidRPr="00C714CD">
        <w:rPr>
          <w:rFonts w:ascii="Times New Roman" w:eastAsia="Times New Roman" w:hAnsi="Times New Roman" w:cs="Times New Roman"/>
          <w:sz w:val="28"/>
        </w:rPr>
        <w:t xml:space="preserve"> </w:t>
      </w:r>
      <w:r w:rsidR="008611F0" w:rsidRPr="00C714CD">
        <w:rPr>
          <w:rFonts w:ascii="Times New Roman" w:eastAsia="Times New Roman" w:hAnsi="Times New Roman" w:cs="Times New Roman"/>
          <w:sz w:val="28"/>
        </w:rPr>
        <w:t>створення</w:t>
      </w:r>
      <w:r>
        <w:rPr>
          <w:rFonts w:ascii="Times New Roman" w:eastAsia="Times New Roman" w:hAnsi="Times New Roman" w:cs="Times New Roman"/>
          <w:sz w:val="28"/>
        </w:rPr>
        <w:t xml:space="preserve"> </w:t>
      </w:r>
      <w:r w:rsidR="008611F0" w:rsidRPr="00C714CD">
        <w:rPr>
          <w:rFonts w:ascii="Times New Roman" w:eastAsia="Times New Roman" w:hAnsi="Times New Roman" w:cs="Times New Roman"/>
          <w:sz w:val="28"/>
        </w:rPr>
        <w:t>комфортних умов для спілкування, відпочинку</w:t>
      </w:r>
      <w:r w:rsidR="00665E40" w:rsidRPr="00C714CD">
        <w:rPr>
          <w:rFonts w:ascii="Times New Roman" w:eastAsia="Times New Roman" w:hAnsi="Times New Roman" w:cs="Times New Roman"/>
          <w:sz w:val="28"/>
        </w:rPr>
        <w:t xml:space="preserve"> та творчості жителів мікрорайону </w:t>
      </w:r>
      <w:proofErr w:type="spellStart"/>
      <w:r w:rsidR="00665E40" w:rsidRPr="00C714CD">
        <w:rPr>
          <w:rFonts w:ascii="Times New Roman" w:eastAsia="Times New Roman" w:hAnsi="Times New Roman" w:cs="Times New Roman"/>
          <w:sz w:val="28"/>
        </w:rPr>
        <w:t>Богунія</w:t>
      </w:r>
      <w:proofErr w:type="spellEnd"/>
      <w:r w:rsidR="00665E40" w:rsidRPr="00C714CD">
        <w:rPr>
          <w:rFonts w:ascii="Times New Roman" w:eastAsia="Times New Roman" w:hAnsi="Times New Roman" w:cs="Times New Roman"/>
          <w:sz w:val="28"/>
        </w:rPr>
        <w:t>.</w:t>
      </w:r>
      <w:r w:rsidR="00147EB9" w:rsidRPr="00C714CD">
        <w:rPr>
          <w:rFonts w:ascii="Times New Roman" w:eastAsia="Times New Roman" w:hAnsi="Times New Roman" w:cs="Times New Roman"/>
          <w:sz w:val="28"/>
        </w:rPr>
        <w:t xml:space="preserve"> </w:t>
      </w:r>
    </w:p>
    <w:p w:rsidR="00C714CD" w:rsidRDefault="00147EB9" w:rsidP="00165B0A">
      <w:pPr>
        <w:contextualSpacing w:val="0"/>
        <w:rPr>
          <w:rFonts w:ascii="Times New Roman" w:eastAsia="Times New Roman" w:hAnsi="Times New Roman" w:cs="Times New Roman"/>
          <w:sz w:val="28"/>
        </w:rPr>
      </w:pPr>
      <w:r w:rsidRPr="00C714CD">
        <w:rPr>
          <w:rFonts w:ascii="Times New Roman" w:eastAsia="Times New Roman" w:hAnsi="Times New Roman" w:cs="Times New Roman"/>
          <w:sz w:val="28"/>
        </w:rPr>
        <w:t xml:space="preserve">Пропонуємо облаштувати локацію для інтелектуального відпочинку. В мікрорайоні проживає багато літніх людей, сімей з дітьми, які прагнуть цікаво проводити своє дозвілля, проте не мають можливості постійно їздити в місто. </w:t>
      </w:r>
    </w:p>
    <w:p w:rsidR="00031808" w:rsidRDefault="00C714CD" w:rsidP="00165B0A">
      <w:pPr>
        <w:contextualSpacing w:val="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47EB9" w:rsidRPr="00C714CD">
        <w:rPr>
          <w:rFonts w:ascii="Times New Roman" w:eastAsia="Times New Roman" w:hAnsi="Times New Roman" w:cs="Times New Roman"/>
          <w:sz w:val="28"/>
        </w:rPr>
        <w:t xml:space="preserve">Сквер «Лісовичок» </w:t>
      </w:r>
      <w:r w:rsidR="00E371F8">
        <w:rPr>
          <w:rFonts w:ascii="Times New Roman" w:eastAsia="Times New Roman" w:hAnsi="Times New Roman" w:cs="Times New Roman"/>
          <w:sz w:val="28"/>
          <w:lang w:val="ru-RU"/>
        </w:rPr>
        <w:t xml:space="preserve"> з </w:t>
      </w:r>
      <w:r w:rsidR="00147EB9" w:rsidRPr="00C714CD">
        <w:rPr>
          <w:rFonts w:ascii="Times New Roman" w:eastAsia="Times New Roman" w:hAnsi="Times New Roman" w:cs="Times New Roman"/>
          <w:sz w:val="28"/>
        </w:rPr>
        <w:t>лавочками</w:t>
      </w:r>
      <w:r w:rsidRPr="00C714CD">
        <w:rPr>
          <w:rFonts w:ascii="Times New Roman" w:eastAsia="Times New Roman" w:hAnsi="Times New Roman" w:cs="Times New Roman"/>
          <w:sz w:val="28"/>
        </w:rPr>
        <w:t>, шаховим</w:t>
      </w:r>
      <w:r w:rsidR="00225382">
        <w:rPr>
          <w:rFonts w:ascii="Times New Roman" w:eastAsia="Times New Roman" w:hAnsi="Times New Roman" w:cs="Times New Roman"/>
          <w:sz w:val="28"/>
        </w:rPr>
        <w:t>и</w:t>
      </w:r>
      <w:r w:rsidRPr="00C714CD">
        <w:rPr>
          <w:rFonts w:ascii="Times New Roman" w:eastAsia="Times New Roman" w:hAnsi="Times New Roman" w:cs="Times New Roman"/>
          <w:sz w:val="28"/>
        </w:rPr>
        <w:t xml:space="preserve"> </w:t>
      </w:r>
      <w:r w:rsidR="00225382">
        <w:rPr>
          <w:rFonts w:ascii="Times New Roman" w:eastAsia="Times New Roman" w:hAnsi="Times New Roman" w:cs="Times New Roman"/>
          <w:sz w:val="28"/>
        </w:rPr>
        <w:t xml:space="preserve">та тенісним </w:t>
      </w:r>
      <w:r w:rsidRPr="00C714CD">
        <w:rPr>
          <w:rFonts w:ascii="Times New Roman" w:eastAsia="Times New Roman" w:hAnsi="Times New Roman" w:cs="Times New Roman"/>
          <w:sz w:val="28"/>
        </w:rPr>
        <w:t>столик</w:t>
      </w:r>
      <w:r w:rsidR="00225382">
        <w:rPr>
          <w:rFonts w:ascii="Times New Roman" w:eastAsia="Times New Roman" w:hAnsi="Times New Roman" w:cs="Times New Roman"/>
          <w:sz w:val="28"/>
        </w:rPr>
        <w:t>а</w:t>
      </w:r>
      <w:r w:rsidRPr="00C714CD">
        <w:rPr>
          <w:rFonts w:ascii="Times New Roman" w:eastAsia="Times New Roman" w:hAnsi="Times New Roman" w:cs="Times New Roman"/>
          <w:sz w:val="28"/>
        </w:rPr>
        <w:t>м</w:t>
      </w:r>
      <w:r w:rsidR="00225382">
        <w:rPr>
          <w:rFonts w:ascii="Times New Roman" w:eastAsia="Times New Roman" w:hAnsi="Times New Roman" w:cs="Times New Roman"/>
          <w:sz w:val="28"/>
        </w:rPr>
        <w:t>и</w:t>
      </w:r>
      <w:r w:rsidR="00E371F8">
        <w:rPr>
          <w:rFonts w:ascii="Times New Roman" w:eastAsia="Times New Roman" w:hAnsi="Times New Roman" w:cs="Times New Roman"/>
          <w:sz w:val="28"/>
          <w:lang w:val="ru-RU"/>
        </w:rPr>
        <w:t xml:space="preserve"> </w:t>
      </w:r>
      <w:r w:rsidRPr="00C714CD">
        <w:rPr>
          <w:rFonts w:ascii="Times New Roman" w:eastAsia="Times New Roman" w:hAnsi="Times New Roman" w:cs="Times New Roman"/>
          <w:sz w:val="28"/>
        </w:rPr>
        <w:t xml:space="preserve"> покращить комфорт проживання та сприятиме інтелектуальному розвитку жителів мікрорайону.</w:t>
      </w:r>
    </w:p>
    <w:p w:rsidR="00C714CD" w:rsidRPr="00C714CD" w:rsidRDefault="00C714CD">
      <w:pPr>
        <w:contextualSpacing w:val="0"/>
        <w:jc w:val="both"/>
        <w:rPr>
          <w:rFonts w:ascii="Times New Roman" w:eastAsia="Times New Roman" w:hAnsi="Times New Roman" w:cs="Times New Roman"/>
          <w:sz w:val="28"/>
        </w:rPr>
      </w:pPr>
    </w:p>
    <w:p w:rsidR="00C714CD" w:rsidRDefault="00031808">
      <w:pPr>
        <w:contextualSpacing w:val="0"/>
        <w:jc w:val="both"/>
        <w:rPr>
          <w:rFonts w:ascii="Times New Roman" w:eastAsia="Times New Roman" w:hAnsi="Times New Roman" w:cs="Times New Roman"/>
        </w:rPr>
      </w:pPr>
      <w:r>
        <w:rPr>
          <w:rFonts w:ascii="Times New Roman" w:eastAsia="Times New Roman" w:hAnsi="Times New Roman" w:cs="Times New Roman"/>
        </w:rPr>
        <w:t xml:space="preserve"> </w:t>
      </w:r>
    </w:p>
    <w:p w:rsidR="00582961" w:rsidRDefault="00E2457D" w:rsidP="00C714CD">
      <w:pPr>
        <w:contextualSpacing w:val="0"/>
      </w:pPr>
      <w:r>
        <w:rPr>
          <w:rFonts w:ascii="Times New Roman" w:eastAsia="Times New Roman" w:hAnsi="Times New Roman" w:cs="Times New Roman"/>
        </w:rPr>
        <w:t>4. Загальнодоступність об’єкту (так/ні)___________</w:t>
      </w:r>
      <w:r w:rsidR="00C714CD" w:rsidRPr="00C714CD">
        <w:rPr>
          <w:rFonts w:ascii="Times New Roman" w:eastAsia="Times New Roman" w:hAnsi="Times New Roman" w:cs="Times New Roman"/>
          <w:sz w:val="28"/>
        </w:rPr>
        <w:t>Так</w:t>
      </w:r>
      <w:r w:rsidRPr="00C714CD">
        <w:rPr>
          <w:rFonts w:ascii="Times New Roman" w:eastAsia="Times New Roman" w:hAnsi="Times New Roman" w:cs="Times New Roman"/>
          <w:sz w:val="28"/>
        </w:rPr>
        <w:t>_______________________________________</w:t>
      </w:r>
      <w:r w:rsidR="002E461A" w:rsidRPr="00C714CD">
        <w:rPr>
          <w:rFonts w:ascii="Times New Roman" w:eastAsia="Times New Roman" w:hAnsi="Times New Roman" w:cs="Times New Roman"/>
          <w:sz w:val="28"/>
        </w:rPr>
        <w:t>_____________________________________</w:t>
      </w:r>
      <w:r w:rsidRPr="00C714CD">
        <w:rPr>
          <w:rFonts w:ascii="Times New Roman" w:eastAsia="Times New Roman" w:hAnsi="Times New Roman" w:cs="Times New Roman"/>
          <w:sz w:val="28"/>
        </w:rPr>
        <w:t>_</w:t>
      </w:r>
    </w:p>
    <w:p w:rsidR="00582961" w:rsidRDefault="00582961" w:rsidP="00C714CD">
      <w:pPr>
        <w:contextualSpacing w:val="0"/>
      </w:pPr>
    </w:p>
    <w:p w:rsidR="00C714CD" w:rsidRDefault="00C714CD" w:rsidP="00C714CD">
      <w:pPr>
        <w:contextualSpacing w:val="0"/>
      </w:pPr>
    </w:p>
    <w:p w:rsidR="00C714CD" w:rsidRDefault="00C714CD" w:rsidP="00C714CD">
      <w:pPr>
        <w:contextualSpacing w:val="0"/>
      </w:pPr>
    </w:p>
    <w:p w:rsidR="00C714CD" w:rsidRDefault="00C714CD" w:rsidP="00C714CD">
      <w:pPr>
        <w:contextualSpacing w:val="0"/>
      </w:pPr>
    </w:p>
    <w:p w:rsidR="00EF6336" w:rsidRDefault="00E2457D" w:rsidP="00EF6336">
      <w:pPr>
        <w:tabs>
          <w:tab w:val="left" w:pos="8805"/>
        </w:tabs>
        <w:rPr>
          <w:rFonts w:ascii="Times New Roman" w:eastAsia="Times New Roman" w:hAnsi="Times New Roman" w:cs="Times New Roman"/>
          <w:lang w:val="ru-RU"/>
        </w:rPr>
      </w:pPr>
      <w:r>
        <w:rPr>
          <w:rFonts w:ascii="Times New Roman" w:eastAsia="Times New Roman" w:hAnsi="Times New Roman" w:cs="Times New Roman"/>
        </w:rPr>
        <w:lastRenderedPageBreak/>
        <w:t xml:space="preserve">5. Орієнтовна вартість проектної пропозиції (за всіма видами витрат (товари, роботи, послуги), їх орієнтовна вартість) </w:t>
      </w:r>
    </w:p>
    <w:p w:rsidR="00EF6336" w:rsidRDefault="00EF6336" w:rsidP="00EF6336">
      <w:pPr>
        <w:tabs>
          <w:tab w:val="left" w:pos="8805"/>
        </w:tabs>
        <w:rPr>
          <w:rFonts w:ascii="Times New Roman" w:eastAsia="Times New Roman" w:hAnsi="Times New Roman" w:cs="Times New Roman"/>
        </w:rPr>
      </w:pPr>
      <w:r w:rsidRPr="00EF6336">
        <w:rPr>
          <w:rFonts w:ascii="Times New Roman" w:eastAsia="Times New Roman" w:hAnsi="Times New Roman" w:cs="Times New Roman"/>
        </w:rPr>
        <w:t>Кошторис проекту може  змінюватись у межах сум по позиціях, однак не може перевищувати загальний бюджет проекту.</w:t>
      </w:r>
    </w:p>
    <w:p w:rsidR="00A40F20" w:rsidRPr="00EF6336" w:rsidRDefault="00A40F20" w:rsidP="00EF6336">
      <w:pPr>
        <w:tabs>
          <w:tab w:val="left" w:pos="8805"/>
        </w:tabs>
        <w:rPr>
          <w:rFonts w:ascii="Times New Roman" w:eastAsia="Times New Roman" w:hAnsi="Times New Roman" w:cs="Times New Roman"/>
        </w:rPr>
      </w:pPr>
    </w:p>
    <w:p w:rsidR="00582961" w:rsidRPr="00EF6336" w:rsidRDefault="00582961">
      <w:pPr>
        <w:contextualSpacing w:val="0"/>
        <w:jc w:val="both"/>
        <w:rPr>
          <w:rFonts w:ascii="Times New Roman" w:eastAsia="Times New Roman" w:hAnsi="Times New Roman" w:cs="Times New Roman"/>
          <w:lang w:val="ru-RU"/>
        </w:rPr>
      </w:pPr>
    </w:p>
    <w:p w:rsidR="002E461A" w:rsidRDefault="002E461A">
      <w:pPr>
        <w:contextualSpacing w:val="0"/>
        <w:jc w:val="both"/>
      </w:pPr>
    </w:p>
    <w:tbl>
      <w:tblPr>
        <w:tblStyle w:val="a6"/>
        <w:tblW w:w="1448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2"/>
        <w:gridCol w:w="6973"/>
        <w:gridCol w:w="4187"/>
        <w:gridCol w:w="1302"/>
        <w:gridCol w:w="1302"/>
      </w:tblGrid>
      <w:tr w:rsidR="00582961" w:rsidTr="002E461A">
        <w:trPr>
          <w:trHeight w:val="1110"/>
        </w:trPr>
        <w:tc>
          <w:tcPr>
            <w:tcW w:w="722" w:type="dxa"/>
            <w:tcMar>
              <w:left w:w="108" w:type="dxa"/>
              <w:right w:w="108" w:type="dxa"/>
            </w:tcMar>
          </w:tcPr>
          <w:p w:rsidR="00582961" w:rsidRDefault="00E2457D">
            <w:pPr>
              <w:contextualSpacing w:val="0"/>
              <w:jc w:val="both"/>
            </w:pPr>
            <w:r>
              <w:rPr>
                <w:rFonts w:ascii="Times New Roman" w:eastAsia="Times New Roman" w:hAnsi="Times New Roman" w:cs="Times New Roman"/>
              </w:rPr>
              <w:t>№ з/п</w:t>
            </w:r>
          </w:p>
        </w:tc>
        <w:tc>
          <w:tcPr>
            <w:tcW w:w="6973" w:type="dxa"/>
            <w:tcMar>
              <w:left w:w="108" w:type="dxa"/>
              <w:right w:w="108" w:type="dxa"/>
            </w:tcMar>
            <w:vAlign w:val="center"/>
          </w:tcPr>
          <w:p w:rsidR="00582961" w:rsidRDefault="00E2457D">
            <w:pPr>
              <w:contextualSpacing w:val="0"/>
              <w:jc w:val="center"/>
            </w:pPr>
            <w:r>
              <w:rPr>
                <w:rFonts w:ascii="Times New Roman" w:eastAsia="Times New Roman" w:hAnsi="Times New Roman" w:cs="Times New Roman"/>
              </w:rPr>
              <w:t>Перелік витрат</w:t>
            </w:r>
          </w:p>
        </w:tc>
        <w:tc>
          <w:tcPr>
            <w:tcW w:w="4187" w:type="dxa"/>
            <w:tcMar>
              <w:left w:w="108" w:type="dxa"/>
              <w:right w:w="108" w:type="dxa"/>
            </w:tcMar>
            <w:vAlign w:val="center"/>
          </w:tcPr>
          <w:p w:rsidR="00582961" w:rsidRDefault="00E2457D">
            <w:pPr>
              <w:contextualSpacing w:val="0"/>
              <w:jc w:val="center"/>
            </w:pPr>
            <w:r>
              <w:rPr>
                <w:rFonts w:ascii="Times New Roman" w:eastAsia="Times New Roman" w:hAnsi="Times New Roman" w:cs="Times New Roman"/>
              </w:rPr>
              <w:t>Орієнтовна вартість за одиницю, грн.</w:t>
            </w:r>
          </w:p>
        </w:tc>
        <w:tc>
          <w:tcPr>
            <w:tcW w:w="1302" w:type="dxa"/>
            <w:tcMar>
              <w:left w:w="108" w:type="dxa"/>
              <w:right w:w="108" w:type="dxa"/>
            </w:tcMar>
            <w:vAlign w:val="center"/>
          </w:tcPr>
          <w:p w:rsidR="00582961" w:rsidRDefault="00E2457D">
            <w:pPr>
              <w:contextualSpacing w:val="0"/>
              <w:jc w:val="center"/>
            </w:pPr>
            <w:r>
              <w:rPr>
                <w:rFonts w:ascii="Times New Roman" w:eastAsia="Times New Roman" w:hAnsi="Times New Roman" w:cs="Times New Roman"/>
              </w:rPr>
              <w:t>Потреба, одиниць</w:t>
            </w:r>
          </w:p>
        </w:tc>
        <w:tc>
          <w:tcPr>
            <w:tcW w:w="1302" w:type="dxa"/>
            <w:tcMar>
              <w:left w:w="108" w:type="dxa"/>
              <w:right w:w="108" w:type="dxa"/>
            </w:tcMar>
            <w:vAlign w:val="center"/>
          </w:tcPr>
          <w:p w:rsidR="00582961" w:rsidRDefault="00E2457D">
            <w:pPr>
              <w:contextualSpacing w:val="0"/>
              <w:jc w:val="center"/>
            </w:pPr>
            <w:r>
              <w:rPr>
                <w:rFonts w:ascii="Times New Roman" w:eastAsia="Times New Roman" w:hAnsi="Times New Roman" w:cs="Times New Roman"/>
              </w:rPr>
              <w:t>Всього вартість, грн.</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1</w:t>
            </w:r>
            <w:r w:rsidR="00E2457D">
              <w:rPr>
                <w:rFonts w:ascii="Times New Roman" w:eastAsia="Times New Roman" w:hAnsi="Times New Roman" w:cs="Times New Roman"/>
              </w:rPr>
              <w:t>.</w:t>
            </w:r>
          </w:p>
        </w:tc>
        <w:tc>
          <w:tcPr>
            <w:tcW w:w="6973" w:type="dxa"/>
            <w:tcMar>
              <w:left w:w="108" w:type="dxa"/>
              <w:right w:w="108" w:type="dxa"/>
            </w:tcMar>
          </w:tcPr>
          <w:p w:rsidR="00582961" w:rsidRDefault="002B3AA3">
            <w:pPr>
              <w:contextualSpacing w:val="0"/>
              <w:jc w:val="both"/>
            </w:pPr>
            <w:r>
              <w:t>Стіл для шахів на вулиці з стільцями</w:t>
            </w:r>
          </w:p>
        </w:tc>
        <w:tc>
          <w:tcPr>
            <w:tcW w:w="4187" w:type="dxa"/>
            <w:tcMar>
              <w:left w:w="108" w:type="dxa"/>
              <w:right w:w="108" w:type="dxa"/>
            </w:tcMar>
          </w:tcPr>
          <w:p w:rsidR="00582961" w:rsidRDefault="002B3AA3">
            <w:pPr>
              <w:contextualSpacing w:val="0"/>
              <w:jc w:val="both"/>
            </w:pPr>
            <w:r>
              <w:t>5000</w:t>
            </w:r>
          </w:p>
        </w:tc>
        <w:tc>
          <w:tcPr>
            <w:tcW w:w="1302" w:type="dxa"/>
            <w:tcMar>
              <w:left w:w="108" w:type="dxa"/>
              <w:right w:w="108" w:type="dxa"/>
            </w:tcMar>
          </w:tcPr>
          <w:p w:rsidR="00582961" w:rsidRDefault="00BC545E">
            <w:pPr>
              <w:contextualSpacing w:val="0"/>
              <w:jc w:val="both"/>
            </w:pPr>
            <w:r>
              <w:t>2</w:t>
            </w:r>
          </w:p>
        </w:tc>
        <w:tc>
          <w:tcPr>
            <w:tcW w:w="1302" w:type="dxa"/>
            <w:tcMar>
              <w:left w:w="108" w:type="dxa"/>
              <w:right w:w="108" w:type="dxa"/>
            </w:tcMar>
          </w:tcPr>
          <w:p w:rsidR="00582961" w:rsidRDefault="002B3AA3" w:rsidP="00017123">
            <w:pPr>
              <w:contextualSpacing w:val="0"/>
              <w:jc w:val="right"/>
            </w:pPr>
            <w:r>
              <w:t>10</w:t>
            </w:r>
            <w:r w:rsidR="00017123">
              <w:t xml:space="preserve"> </w:t>
            </w:r>
            <w:r>
              <w:t>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2</w:t>
            </w:r>
            <w:r w:rsidR="00E2457D">
              <w:rPr>
                <w:rFonts w:ascii="Times New Roman" w:eastAsia="Times New Roman" w:hAnsi="Times New Roman" w:cs="Times New Roman"/>
              </w:rPr>
              <w:t>.</w:t>
            </w:r>
          </w:p>
        </w:tc>
        <w:tc>
          <w:tcPr>
            <w:tcW w:w="6973" w:type="dxa"/>
            <w:tcMar>
              <w:left w:w="108" w:type="dxa"/>
              <w:right w:w="108" w:type="dxa"/>
            </w:tcMar>
          </w:tcPr>
          <w:p w:rsidR="00582961" w:rsidRDefault="00461230" w:rsidP="002B3AA3">
            <w:pPr>
              <w:contextualSpacing w:val="0"/>
              <w:jc w:val="both"/>
            </w:pPr>
            <w:r>
              <w:t>Ліхтарі паркові</w:t>
            </w:r>
          </w:p>
        </w:tc>
        <w:tc>
          <w:tcPr>
            <w:tcW w:w="4187" w:type="dxa"/>
            <w:tcMar>
              <w:left w:w="108" w:type="dxa"/>
              <w:right w:w="108" w:type="dxa"/>
            </w:tcMar>
          </w:tcPr>
          <w:p w:rsidR="00582961" w:rsidRDefault="00461230">
            <w:pPr>
              <w:contextualSpacing w:val="0"/>
              <w:jc w:val="both"/>
            </w:pPr>
            <w:r>
              <w:t>7000</w:t>
            </w:r>
          </w:p>
        </w:tc>
        <w:tc>
          <w:tcPr>
            <w:tcW w:w="1302" w:type="dxa"/>
            <w:tcMar>
              <w:left w:w="108" w:type="dxa"/>
              <w:right w:w="108" w:type="dxa"/>
            </w:tcMar>
          </w:tcPr>
          <w:p w:rsidR="00582961" w:rsidRDefault="00461230">
            <w:pPr>
              <w:contextualSpacing w:val="0"/>
              <w:jc w:val="both"/>
            </w:pPr>
            <w:r>
              <w:t>4</w:t>
            </w:r>
          </w:p>
        </w:tc>
        <w:tc>
          <w:tcPr>
            <w:tcW w:w="1302" w:type="dxa"/>
            <w:tcMar>
              <w:left w:w="108" w:type="dxa"/>
              <w:right w:w="108" w:type="dxa"/>
            </w:tcMar>
          </w:tcPr>
          <w:p w:rsidR="00582961" w:rsidRDefault="00461230" w:rsidP="00017123">
            <w:pPr>
              <w:contextualSpacing w:val="0"/>
              <w:jc w:val="right"/>
            </w:pPr>
            <w:r>
              <w:t>28</w:t>
            </w:r>
            <w:r w:rsidR="00017123">
              <w:t xml:space="preserve"> </w:t>
            </w:r>
            <w:r>
              <w:t>000</w:t>
            </w:r>
          </w:p>
        </w:tc>
      </w:tr>
      <w:tr w:rsidR="00582961" w:rsidTr="002E461A">
        <w:trPr>
          <w:trHeight w:val="285"/>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3</w:t>
            </w:r>
            <w:r w:rsidR="00E2457D">
              <w:rPr>
                <w:rFonts w:ascii="Times New Roman" w:eastAsia="Times New Roman" w:hAnsi="Times New Roman" w:cs="Times New Roman"/>
              </w:rPr>
              <w:t>.</w:t>
            </w:r>
          </w:p>
        </w:tc>
        <w:tc>
          <w:tcPr>
            <w:tcW w:w="6973" w:type="dxa"/>
            <w:tcMar>
              <w:left w:w="108" w:type="dxa"/>
              <w:right w:w="108" w:type="dxa"/>
            </w:tcMar>
          </w:tcPr>
          <w:p w:rsidR="00582961" w:rsidRDefault="002B3AA3">
            <w:pPr>
              <w:contextualSpacing w:val="0"/>
              <w:jc w:val="both"/>
            </w:pPr>
            <w:r>
              <w:t>Лав</w:t>
            </w:r>
            <w:r w:rsidR="006A69A0">
              <w:t>оч</w:t>
            </w:r>
            <w:r>
              <w:t>ки</w:t>
            </w:r>
            <w:r w:rsidR="006A69A0">
              <w:t xml:space="preserve"> із спинками</w:t>
            </w:r>
          </w:p>
        </w:tc>
        <w:tc>
          <w:tcPr>
            <w:tcW w:w="4187" w:type="dxa"/>
            <w:tcMar>
              <w:left w:w="108" w:type="dxa"/>
              <w:right w:w="108" w:type="dxa"/>
            </w:tcMar>
          </w:tcPr>
          <w:p w:rsidR="00582961" w:rsidRDefault="00017123">
            <w:pPr>
              <w:contextualSpacing w:val="0"/>
              <w:jc w:val="both"/>
            </w:pPr>
            <w:r>
              <w:t>5</w:t>
            </w:r>
            <w:r w:rsidR="002B3AA3">
              <w:t>000</w:t>
            </w:r>
          </w:p>
        </w:tc>
        <w:tc>
          <w:tcPr>
            <w:tcW w:w="1302" w:type="dxa"/>
            <w:tcMar>
              <w:left w:w="108" w:type="dxa"/>
              <w:right w:w="108" w:type="dxa"/>
            </w:tcMar>
          </w:tcPr>
          <w:p w:rsidR="00582961" w:rsidRDefault="00142989">
            <w:pPr>
              <w:contextualSpacing w:val="0"/>
              <w:jc w:val="both"/>
            </w:pPr>
            <w:r>
              <w:t>2</w:t>
            </w:r>
          </w:p>
        </w:tc>
        <w:tc>
          <w:tcPr>
            <w:tcW w:w="1302" w:type="dxa"/>
            <w:tcMar>
              <w:left w:w="108" w:type="dxa"/>
              <w:right w:w="108" w:type="dxa"/>
            </w:tcMar>
          </w:tcPr>
          <w:p w:rsidR="00582961" w:rsidRDefault="00017123" w:rsidP="00017123">
            <w:pPr>
              <w:contextualSpacing w:val="0"/>
              <w:jc w:val="right"/>
            </w:pPr>
            <w:r>
              <w:t xml:space="preserve">10 </w:t>
            </w:r>
            <w:r w:rsidR="002B3AA3">
              <w:t>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4</w:t>
            </w:r>
            <w:r w:rsidR="00E2457D">
              <w:rPr>
                <w:rFonts w:ascii="Times New Roman" w:eastAsia="Times New Roman" w:hAnsi="Times New Roman" w:cs="Times New Roman"/>
              </w:rPr>
              <w:t>.</w:t>
            </w:r>
          </w:p>
        </w:tc>
        <w:tc>
          <w:tcPr>
            <w:tcW w:w="6973" w:type="dxa"/>
            <w:tcMar>
              <w:left w:w="108" w:type="dxa"/>
              <w:right w:w="108" w:type="dxa"/>
            </w:tcMar>
          </w:tcPr>
          <w:p w:rsidR="00582961" w:rsidRDefault="00DD1F81" w:rsidP="00017123">
            <w:pPr>
              <w:contextualSpacing w:val="0"/>
              <w:jc w:val="both"/>
            </w:pPr>
            <w:r>
              <w:t>Лавочки</w:t>
            </w:r>
            <w:r w:rsidR="00017123">
              <w:t xml:space="preserve"> без спинок</w:t>
            </w:r>
          </w:p>
        </w:tc>
        <w:tc>
          <w:tcPr>
            <w:tcW w:w="4187" w:type="dxa"/>
            <w:tcMar>
              <w:left w:w="108" w:type="dxa"/>
              <w:right w:w="108" w:type="dxa"/>
            </w:tcMar>
          </w:tcPr>
          <w:p w:rsidR="00582961" w:rsidRDefault="00017123">
            <w:pPr>
              <w:contextualSpacing w:val="0"/>
              <w:jc w:val="both"/>
            </w:pPr>
            <w:r>
              <w:t>3</w:t>
            </w:r>
            <w:r w:rsidR="00123D79">
              <w:t xml:space="preserve"> 000</w:t>
            </w:r>
          </w:p>
        </w:tc>
        <w:tc>
          <w:tcPr>
            <w:tcW w:w="1302" w:type="dxa"/>
            <w:tcMar>
              <w:left w:w="108" w:type="dxa"/>
              <w:right w:w="108" w:type="dxa"/>
            </w:tcMar>
          </w:tcPr>
          <w:p w:rsidR="00582961" w:rsidRDefault="00017123">
            <w:pPr>
              <w:contextualSpacing w:val="0"/>
              <w:jc w:val="both"/>
            </w:pPr>
            <w:r>
              <w:t>3</w:t>
            </w:r>
          </w:p>
        </w:tc>
        <w:tc>
          <w:tcPr>
            <w:tcW w:w="1302" w:type="dxa"/>
            <w:tcMar>
              <w:left w:w="108" w:type="dxa"/>
              <w:right w:w="108" w:type="dxa"/>
            </w:tcMar>
          </w:tcPr>
          <w:p w:rsidR="00582961" w:rsidRDefault="00017123" w:rsidP="00017123">
            <w:pPr>
              <w:contextualSpacing w:val="0"/>
              <w:jc w:val="right"/>
            </w:pPr>
            <w:r>
              <w:t>9</w:t>
            </w:r>
            <w:r w:rsidR="00123D79">
              <w:t xml:space="preserve"> 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5</w:t>
            </w:r>
            <w:r w:rsidR="00E2457D">
              <w:rPr>
                <w:rFonts w:ascii="Times New Roman" w:eastAsia="Times New Roman" w:hAnsi="Times New Roman" w:cs="Times New Roman"/>
              </w:rPr>
              <w:t>.</w:t>
            </w:r>
          </w:p>
        </w:tc>
        <w:tc>
          <w:tcPr>
            <w:tcW w:w="6973" w:type="dxa"/>
            <w:tcMar>
              <w:left w:w="108" w:type="dxa"/>
              <w:right w:w="108" w:type="dxa"/>
            </w:tcMar>
          </w:tcPr>
          <w:p w:rsidR="00582961" w:rsidRDefault="00126369" w:rsidP="00017123">
            <w:pPr>
              <w:contextualSpacing w:val="0"/>
              <w:jc w:val="both"/>
            </w:pPr>
            <w:r>
              <w:t xml:space="preserve">Облаштування пішохідних доріжок, вкладання </w:t>
            </w:r>
            <w:r w:rsidR="00017123">
              <w:t>асфальту</w:t>
            </w:r>
          </w:p>
        </w:tc>
        <w:tc>
          <w:tcPr>
            <w:tcW w:w="4187" w:type="dxa"/>
            <w:tcMar>
              <w:left w:w="108" w:type="dxa"/>
              <w:right w:w="108" w:type="dxa"/>
            </w:tcMar>
          </w:tcPr>
          <w:p w:rsidR="00582961" w:rsidRDefault="00DD1F81">
            <w:pPr>
              <w:contextualSpacing w:val="0"/>
              <w:jc w:val="both"/>
            </w:pPr>
            <w:r>
              <w:t>300 000</w:t>
            </w:r>
          </w:p>
        </w:tc>
        <w:tc>
          <w:tcPr>
            <w:tcW w:w="1302" w:type="dxa"/>
            <w:tcMar>
              <w:left w:w="108" w:type="dxa"/>
              <w:right w:w="108" w:type="dxa"/>
            </w:tcMar>
          </w:tcPr>
          <w:p w:rsidR="00582961" w:rsidRDefault="00582961">
            <w:pPr>
              <w:contextualSpacing w:val="0"/>
              <w:jc w:val="both"/>
            </w:pPr>
          </w:p>
        </w:tc>
        <w:tc>
          <w:tcPr>
            <w:tcW w:w="1302" w:type="dxa"/>
            <w:tcMar>
              <w:left w:w="108" w:type="dxa"/>
              <w:right w:w="108" w:type="dxa"/>
            </w:tcMar>
          </w:tcPr>
          <w:p w:rsidR="00582961" w:rsidRDefault="00DD1F81" w:rsidP="00017123">
            <w:pPr>
              <w:contextualSpacing w:val="0"/>
              <w:jc w:val="right"/>
            </w:pPr>
            <w:r>
              <w:t>300 000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6</w:t>
            </w:r>
            <w:r w:rsidR="00E2457D">
              <w:rPr>
                <w:rFonts w:ascii="Times New Roman" w:eastAsia="Times New Roman" w:hAnsi="Times New Roman" w:cs="Times New Roman"/>
              </w:rPr>
              <w:t>.</w:t>
            </w:r>
          </w:p>
        </w:tc>
        <w:tc>
          <w:tcPr>
            <w:tcW w:w="6973" w:type="dxa"/>
            <w:tcMar>
              <w:left w:w="108" w:type="dxa"/>
              <w:right w:w="108" w:type="dxa"/>
            </w:tcMar>
          </w:tcPr>
          <w:p w:rsidR="00582961" w:rsidRDefault="003B2F7D">
            <w:pPr>
              <w:contextualSpacing w:val="0"/>
              <w:jc w:val="both"/>
            </w:pPr>
            <w:r>
              <w:t>Урна металева</w:t>
            </w:r>
          </w:p>
        </w:tc>
        <w:tc>
          <w:tcPr>
            <w:tcW w:w="4187" w:type="dxa"/>
            <w:tcMar>
              <w:left w:w="108" w:type="dxa"/>
              <w:right w:w="108" w:type="dxa"/>
            </w:tcMar>
          </w:tcPr>
          <w:p w:rsidR="00582961" w:rsidRDefault="003B2F7D">
            <w:pPr>
              <w:contextualSpacing w:val="0"/>
              <w:jc w:val="both"/>
            </w:pPr>
            <w:r>
              <w:t>1000</w:t>
            </w:r>
          </w:p>
        </w:tc>
        <w:tc>
          <w:tcPr>
            <w:tcW w:w="1302" w:type="dxa"/>
            <w:tcMar>
              <w:left w:w="108" w:type="dxa"/>
              <w:right w:w="108" w:type="dxa"/>
            </w:tcMar>
          </w:tcPr>
          <w:p w:rsidR="00582961" w:rsidRPr="00E371F8" w:rsidRDefault="00E371F8">
            <w:pPr>
              <w:contextualSpacing w:val="0"/>
              <w:jc w:val="both"/>
              <w:rPr>
                <w:lang w:val="ru-RU"/>
              </w:rPr>
            </w:pPr>
            <w:r>
              <w:rPr>
                <w:lang w:val="ru-RU"/>
              </w:rPr>
              <w:t>3</w:t>
            </w:r>
          </w:p>
        </w:tc>
        <w:tc>
          <w:tcPr>
            <w:tcW w:w="1302" w:type="dxa"/>
            <w:tcMar>
              <w:left w:w="108" w:type="dxa"/>
              <w:right w:w="108" w:type="dxa"/>
            </w:tcMar>
          </w:tcPr>
          <w:p w:rsidR="00582961" w:rsidRDefault="00017123" w:rsidP="00017123">
            <w:pPr>
              <w:contextualSpacing w:val="0"/>
              <w:jc w:val="right"/>
            </w:pPr>
            <w:r>
              <w:t xml:space="preserve">3 </w:t>
            </w:r>
            <w:r w:rsidR="003B2F7D">
              <w:t>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7</w:t>
            </w:r>
            <w:r w:rsidR="00E2457D">
              <w:rPr>
                <w:rFonts w:ascii="Times New Roman" w:eastAsia="Times New Roman" w:hAnsi="Times New Roman" w:cs="Times New Roman"/>
              </w:rPr>
              <w:t>.</w:t>
            </w:r>
          </w:p>
        </w:tc>
        <w:tc>
          <w:tcPr>
            <w:tcW w:w="6973" w:type="dxa"/>
            <w:tcMar>
              <w:left w:w="108" w:type="dxa"/>
              <w:right w:w="108" w:type="dxa"/>
            </w:tcMar>
          </w:tcPr>
          <w:p w:rsidR="00582961" w:rsidRPr="00E371F8" w:rsidRDefault="00AE7438" w:rsidP="00E371F8">
            <w:pPr>
              <w:contextualSpacing w:val="0"/>
              <w:jc w:val="both"/>
            </w:pPr>
            <w:r>
              <w:t>Тенісний ст</w:t>
            </w:r>
            <w:r w:rsidR="00E371F8">
              <w:t>іл</w:t>
            </w:r>
            <w:r w:rsidR="00017123">
              <w:t xml:space="preserve"> гранітний</w:t>
            </w:r>
          </w:p>
        </w:tc>
        <w:tc>
          <w:tcPr>
            <w:tcW w:w="4187" w:type="dxa"/>
            <w:tcMar>
              <w:left w:w="108" w:type="dxa"/>
              <w:right w:w="108" w:type="dxa"/>
            </w:tcMar>
          </w:tcPr>
          <w:p w:rsidR="00582961" w:rsidRDefault="00567B47" w:rsidP="00017123">
            <w:pPr>
              <w:contextualSpacing w:val="0"/>
              <w:jc w:val="both"/>
            </w:pPr>
            <w:r>
              <w:t>8</w:t>
            </w:r>
            <w:r w:rsidR="00017123">
              <w:t>0</w:t>
            </w:r>
            <w:r w:rsidR="00AE7438">
              <w:t xml:space="preserve"> 000</w:t>
            </w:r>
          </w:p>
        </w:tc>
        <w:tc>
          <w:tcPr>
            <w:tcW w:w="1302" w:type="dxa"/>
            <w:tcMar>
              <w:left w:w="108" w:type="dxa"/>
              <w:right w:w="108" w:type="dxa"/>
            </w:tcMar>
          </w:tcPr>
          <w:p w:rsidR="00582961" w:rsidRDefault="00AE7438">
            <w:pPr>
              <w:contextualSpacing w:val="0"/>
              <w:jc w:val="both"/>
            </w:pPr>
            <w:r>
              <w:t>1</w:t>
            </w:r>
          </w:p>
        </w:tc>
        <w:tc>
          <w:tcPr>
            <w:tcW w:w="1302" w:type="dxa"/>
            <w:tcMar>
              <w:left w:w="108" w:type="dxa"/>
              <w:right w:w="108" w:type="dxa"/>
            </w:tcMar>
          </w:tcPr>
          <w:p w:rsidR="00582961" w:rsidRDefault="00567B47" w:rsidP="00017123">
            <w:pPr>
              <w:contextualSpacing w:val="0"/>
              <w:jc w:val="right"/>
            </w:pPr>
            <w:r>
              <w:t>8</w:t>
            </w:r>
            <w:r w:rsidR="00AE7438">
              <w:t>0 000</w:t>
            </w:r>
          </w:p>
        </w:tc>
      </w:tr>
      <w:tr w:rsidR="00582961" w:rsidTr="002E461A">
        <w:trPr>
          <w:trHeight w:val="300"/>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8</w:t>
            </w:r>
            <w:r w:rsidR="00E2457D">
              <w:rPr>
                <w:rFonts w:ascii="Times New Roman" w:eastAsia="Times New Roman" w:hAnsi="Times New Roman" w:cs="Times New Roman"/>
              </w:rPr>
              <w:t>.</w:t>
            </w:r>
          </w:p>
        </w:tc>
        <w:tc>
          <w:tcPr>
            <w:tcW w:w="6973" w:type="dxa"/>
            <w:tcMar>
              <w:left w:w="108" w:type="dxa"/>
              <w:right w:w="108" w:type="dxa"/>
            </w:tcMar>
          </w:tcPr>
          <w:p w:rsidR="00582961" w:rsidRDefault="00017123" w:rsidP="00017123">
            <w:pPr>
              <w:contextualSpacing w:val="0"/>
              <w:jc w:val="both"/>
            </w:pPr>
            <w:r>
              <w:t>Інші</w:t>
            </w:r>
            <w:r w:rsidR="00527AD8">
              <w:t xml:space="preserve"> витрати</w:t>
            </w:r>
          </w:p>
        </w:tc>
        <w:tc>
          <w:tcPr>
            <w:tcW w:w="4187" w:type="dxa"/>
            <w:tcMar>
              <w:left w:w="108" w:type="dxa"/>
              <w:right w:w="108" w:type="dxa"/>
            </w:tcMar>
          </w:tcPr>
          <w:p w:rsidR="00582961" w:rsidRDefault="00582961">
            <w:pPr>
              <w:contextualSpacing w:val="0"/>
              <w:jc w:val="both"/>
            </w:pPr>
          </w:p>
        </w:tc>
        <w:tc>
          <w:tcPr>
            <w:tcW w:w="1302" w:type="dxa"/>
            <w:tcMar>
              <w:left w:w="108" w:type="dxa"/>
              <w:right w:w="108" w:type="dxa"/>
            </w:tcMar>
          </w:tcPr>
          <w:p w:rsidR="00582961" w:rsidRDefault="00582961">
            <w:pPr>
              <w:contextualSpacing w:val="0"/>
              <w:jc w:val="both"/>
            </w:pPr>
          </w:p>
        </w:tc>
        <w:tc>
          <w:tcPr>
            <w:tcW w:w="1302" w:type="dxa"/>
            <w:tcMar>
              <w:left w:w="108" w:type="dxa"/>
              <w:right w:w="108" w:type="dxa"/>
            </w:tcMar>
          </w:tcPr>
          <w:p w:rsidR="00582961" w:rsidRPr="00E92732" w:rsidRDefault="00527AD8" w:rsidP="00017123">
            <w:pPr>
              <w:contextualSpacing w:val="0"/>
              <w:jc w:val="right"/>
              <w:rPr>
                <w:lang w:val="ru-RU"/>
              </w:rPr>
            </w:pPr>
            <w:r>
              <w:rPr>
                <w:lang w:val="ru-RU"/>
              </w:rPr>
              <w:t xml:space="preserve">100 </w:t>
            </w:r>
            <w:r w:rsidR="00E92732">
              <w:rPr>
                <w:lang w:val="ru-RU"/>
              </w:rPr>
              <w:t>000</w:t>
            </w:r>
          </w:p>
        </w:tc>
      </w:tr>
      <w:tr w:rsidR="00582961" w:rsidTr="002E461A">
        <w:trPr>
          <w:trHeight w:val="285"/>
        </w:trPr>
        <w:tc>
          <w:tcPr>
            <w:tcW w:w="722" w:type="dxa"/>
            <w:tcMar>
              <w:left w:w="108" w:type="dxa"/>
              <w:right w:w="108" w:type="dxa"/>
            </w:tcMar>
            <w:vAlign w:val="center"/>
          </w:tcPr>
          <w:p w:rsidR="00582961" w:rsidRDefault="00E371F8">
            <w:pPr>
              <w:contextualSpacing w:val="0"/>
              <w:jc w:val="center"/>
            </w:pPr>
            <w:r>
              <w:rPr>
                <w:rFonts w:ascii="Times New Roman" w:eastAsia="Times New Roman" w:hAnsi="Times New Roman" w:cs="Times New Roman"/>
              </w:rPr>
              <w:t>9</w:t>
            </w:r>
            <w:r w:rsidR="00E2457D">
              <w:rPr>
                <w:rFonts w:ascii="Times New Roman" w:eastAsia="Times New Roman" w:hAnsi="Times New Roman" w:cs="Times New Roman"/>
              </w:rPr>
              <w:t>.</w:t>
            </w:r>
          </w:p>
        </w:tc>
        <w:tc>
          <w:tcPr>
            <w:tcW w:w="6973" w:type="dxa"/>
            <w:tcMar>
              <w:left w:w="108" w:type="dxa"/>
              <w:right w:w="108" w:type="dxa"/>
            </w:tcMar>
          </w:tcPr>
          <w:p w:rsidR="00582961" w:rsidRDefault="00B10427">
            <w:pPr>
              <w:contextualSpacing w:val="0"/>
              <w:jc w:val="both"/>
            </w:pPr>
            <w:r>
              <w:t>Проектно-кошторисна документація</w:t>
            </w:r>
          </w:p>
        </w:tc>
        <w:tc>
          <w:tcPr>
            <w:tcW w:w="4187" w:type="dxa"/>
            <w:tcMar>
              <w:left w:w="108" w:type="dxa"/>
              <w:right w:w="108" w:type="dxa"/>
            </w:tcMar>
          </w:tcPr>
          <w:p w:rsidR="00582961" w:rsidRDefault="00333D4F">
            <w:pPr>
              <w:contextualSpacing w:val="0"/>
              <w:jc w:val="both"/>
            </w:pPr>
            <w:r>
              <w:t>70 000</w:t>
            </w:r>
          </w:p>
        </w:tc>
        <w:tc>
          <w:tcPr>
            <w:tcW w:w="1302" w:type="dxa"/>
            <w:tcMar>
              <w:left w:w="108" w:type="dxa"/>
              <w:right w:w="108" w:type="dxa"/>
            </w:tcMar>
          </w:tcPr>
          <w:p w:rsidR="00582961" w:rsidRDefault="00333D4F">
            <w:pPr>
              <w:contextualSpacing w:val="0"/>
              <w:jc w:val="both"/>
            </w:pPr>
            <w:r>
              <w:t>1</w:t>
            </w:r>
          </w:p>
        </w:tc>
        <w:tc>
          <w:tcPr>
            <w:tcW w:w="1302" w:type="dxa"/>
            <w:tcMar>
              <w:left w:w="108" w:type="dxa"/>
              <w:right w:w="108" w:type="dxa"/>
            </w:tcMar>
          </w:tcPr>
          <w:p w:rsidR="00582961" w:rsidRDefault="00333D4F" w:rsidP="00527AD8">
            <w:pPr>
              <w:contextualSpacing w:val="0"/>
              <w:jc w:val="right"/>
            </w:pPr>
            <w:r>
              <w:t>70 000</w:t>
            </w:r>
          </w:p>
        </w:tc>
      </w:tr>
      <w:tr w:rsidR="000063D1" w:rsidTr="002E461A">
        <w:trPr>
          <w:trHeight w:val="285"/>
        </w:trPr>
        <w:tc>
          <w:tcPr>
            <w:tcW w:w="722" w:type="dxa"/>
            <w:tcMar>
              <w:left w:w="108" w:type="dxa"/>
              <w:right w:w="108" w:type="dxa"/>
            </w:tcMar>
            <w:vAlign w:val="center"/>
          </w:tcPr>
          <w:p w:rsidR="000063D1" w:rsidRDefault="000063D1">
            <w:pPr>
              <w:contextualSpacing w:val="0"/>
              <w:jc w:val="center"/>
              <w:rPr>
                <w:rFonts w:ascii="Times New Roman" w:eastAsia="Times New Roman" w:hAnsi="Times New Roman" w:cs="Times New Roman"/>
              </w:rPr>
            </w:pPr>
            <w:r>
              <w:rPr>
                <w:rFonts w:ascii="Times New Roman" w:eastAsia="Times New Roman" w:hAnsi="Times New Roman" w:cs="Times New Roman"/>
              </w:rPr>
              <w:t>10.</w:t>
            </w:r>
          </w:p>
        </w:tc>
        <w:tc>
          <w:tcPr>
            <w:tcW w:w="6973" w:type="dxa"/>
            <w:tcMar>
              <w:left w:w="108" w:type="dxa"/>
              <w:right w:w="108" w:type="dxa"/>
            </w:tcMar>
          </w:tcPr>
          <w:p w:rsidR="000063D1" w:rsidRDefault="000063D1">
            <w:pPr>
              <w:contextualSpacing w:val="0"/>
              <w:jc w:val="both"/>
            </w:pPr>
            <w:r>
              <w:t xml:space="preserve">Доставка обладнання </w:t>
            </w:r>
          </w:p>
        </w:tc>
        <w:tc>
          <w:tcPr>
            <w:tcW w:w="4187" w:type="dxa"/>
            <w:tcMar>
              <w:left w:w="108" w:type="dxa"/>
              <w:right w:w="108" w:type="dxa"/>
            </w:tcMar>
          </w:tcPr>
          <w:p w:rsidR="000063D1" w:rsidRDefault="000063D1">
            <w:pPr>
              <w:contextualSpacing w:val="0"/>
              <w:jc w:val="both"/>
            </w:pPr>
          </w:p>
        </w:tc>
        <w:tc>
          <w:tcPr>
            <w:tcW w:w="1302" w:type="dxa"/>
            <w:tcMar>
              <w:left w:w="108" w:type="dxa"/>
              <w:right w:w="108" w:type="dxa"/>
            </w:tcMar>
          </w:tcPr>
          <w:p w:rsidR="000063D1" w:rsidRDefault="000063D1">
            <w:pPr>
              <w:contextualSpacing w:val="0"/>
              <w:jc w:val="both"/>
            </w:pPr>
          </w:p>
        </w:tc>
        <w:tc>
          <w:tcPr>
            <w:tcW w:w="1302" w:type="dxa"/>
            <w:tcMar>
              <w:left w:w="108" w:type="dxa"/>
              <w:right w:w="108" w:type="dxa"/>
            </w:tcMar>
          </w:tcPr>
          <w:p w:rsidR="000063D1" w:rsidRDefault="000063D1">
            <w:pPr>
              <w:contextualSpacing w:val="0"/>
              <w:jc w:val="both"/>
            </w:pPr>
          </w:p>
        </w:tc>
      </w:tr>
      <w:tr w:rsidR="00582961" w:rsidTr="002E461A">
        <w:trPr>
          <w:trHeight w:val="315"/>
        </w:trPr>
        <w:tc>
          <w:tcPr>
            <w:tcW w:w="722" w:type="dxa"/>
            <w:tcMar>
              <w:left w:w="108" w:type="dxa"/>
              <w:right w:w="108" w:type="dxa"/>
            </w:tcMar>
            <w:vAlign w:val="center"/>
          </w:tcPr>
          <w:p w:rsidR="00582961" w:rsidRDefault="00582961">
            <w:pPr>
              <w:contextualSpacing w:val="0"/>
              <w:jc w:val="center"/>
            </w:pPr>
          </w:p>
        </w:tc>
        <w:tc>
          <w:tcPr>
            <w:tcW w:w="6973" w:type="dxa"/>
            <w:tcMar>
              <w:left w:w="108" w:type="dxa"/>
              <w:right w:w="108" w:type="dxa"/>
            </w:tcMar>
          </w:tcPr>
          <w:p w:rsidR="00582961" w:rsidRDefault="00E2457D">
            <w:pPr>
              <w:contextualSpacing w:val="0"/>
              <w:jc w:val="both"/>
            </w:pPr>
            <w:r>
              <w:rPr>
                <w:rFonts w:ascii="Times New Roman" w:eastAsia="Times New Roman" w:hAnsi="Times New Roman" w:cs="Times New Roman"/>
              </w:rPr>
              <w:t>РАЗОМ:</w:t>
            </w:r>
          </w:p>
        </w:tc>
        <w:tc>
          <w:tcPr>
            <w:tcW w:w="4187" w:type="dxa"/>
            <w:tcMar>
              <w:left w:w="108" w:type="dxa"/>
              <w:right w:w="108" w:type="dxa"/>
            </w:tcMar>
          </w:tcPr>
          <w:p w:rsidR="00582961" w:rsidRDefault="00E2457D">
            <w:pPr>
              <w:contextualSpacing w:val="0"/>
              <w:jc w:val="center"/>
            </w:pPr>
            <w:r>
              <w:rPr>
                <w:rFonts w:ascii="Times New Roman" w:eastAsia="Times New Roman" w:hAnsi="Times New Roman" w:cs="Times New Roman"/>
              </w:rPr>
              <w:t>-</w:t>
            </w:r>
          </w:p>
        </w:tc>
        <w:tc>
          <w:tcPr>
            <w:tcW w:w="1302" w:type="dxa"/>
            <w:tcMar>
              <w:left w:w="108" w:type="dxa"/>
              <w:right w:w="108" w:type="dxa"/>
            </w:tcMar>
          </w:tcPr>
          <w:p w:rsidR="00582961" w:rsidRDefault="00E2457D">
            <w:pPr>
              <w:contextualSpacing w:val="0"/>
              <w:jc w:val="center"/>
            </w:pPr>
            <w:r>
              <w:rPr>
                <w:rFonts w:ascii="Times New Roman" w:eastAsia="Times New Roman" w:hAnsi="Times New Roman" w:cs="Times New Roman"/>
              </w:rPr>
              <w:t>-</w:t>
            </w:r>
          </w:p>
        </w:tc>
        <w:tc>
          <w:tcPr>
            <w:tcW w:w="1302" w:type="dxa"/>
            <w:tcMar>
              <w:left w:w="108" w:type="dxa"/>
              <w:right w:w="108" w:type="dxa"/>
            </w:tcMar>
          </w:tcPr>
          <w:p w:rsidR="00582961" w:rsidRDefault="00567B47" w:rsidP="00E92732">
            <w:pPr>
              <w:contextualSpacing w:val="0"/>
              <w:jc w:val="right"/>
              <w:rPr>
                <w:lang w:val="ru-RU"/>
              </w:rPr>
            </w:pPr>
            <w:r>
              <w:rPr>
                <w:lang w:val="ru-RU"/>
              </w:rPr>
              <w:t>610</w:t>
            </w:r>
            <w:r w:rsidR="00E92732">
              <w:rPr>
                <w:lang w:val="ru-RU"/>
              </w:rPr>
              <w:t xml:space="preserve"> 000</w:t>
            </w:r>
          </w:p>
          <w:p w:rsidR="00E92732" w:rsidRPr="00E92732" w:rsidRDefault="00E92732">
            <w:pPr>
              <w:contextualSpacing w:val="0"/>
              <w:jc w:val="both"/>
              <w:rPr>
                <w:lang w:val="ru-RU"/>
              </w:rPr>
            </w:pPr>
          </w:p>
        </w:tc>
      </w:tr>
    </w:tbl>
    <w:p w:rsidR="00582961" w:rsidRDefault="00582961">
      <w:pPr>
        <w:ind w:firstLine="708"/>
        <w:contextualSpacing w:val="0"/>
        <w:jc w:val="both"/>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4E7B78" w:rsidRDefault="004E7B78">
      <w:pPr>
        <w:contextualSpacing w:val="0"/>
        <w:jc w:val="both"/>
        <w:rPr>
          <w:rFonts w:ascii="Times New Roman" w:eastAsia="Times New Roman" w:hAnsi="Times New Roman" w:cs="Times New Roman"/>
        </w:rPr>
      </w:pPr>
    </w:p>
    <w:p w:rsidR="002E461A" w:rsidRDefault="00E2457D">
      <w:pPr>
        <w:contextualSpacing w:val="0"/>
        <w:jc w:val="both"/>
        <w:rPr>
          <w:rFonts w:ascii="Times New Roman" w:eastAsia="Times New Roman" w:hAnsi="Times New Roman" w:cs="Times New Roman"/>
        </w:rPr>
      </w:pPr>
      <w:r>
        <w:rPr>
          <w:rFonts w:ascii="Times New Roman" w:eastAsia="Times New Roman" w:hAnsi="Times New Roman" w:cs="Times New Roman"/>
        </w:rPr>
        <w:lastRenderedPageBreak/>
        <w:t>6.1. Контактні дані автора проектної пропозиції, що будуть загальнодоступні, у тому числі для авторів інших пропозицій, членів територіальної громади міста Житомир, представників засобів масової інформації, з метою обміну думками, інформацією, можливих узг</w:t>
      </w:r>
      <w:r w:rsidR="002E461A">
        <w:rPr>
          <w:rFonts w:ascii="Times New Roman" w:eastAsia="Times New Roman" w:hAnsi="Times New Roman" w:cs="Times New Roman"/>
        </w:rPr>
        <w:t>оджень т</w:t>
      </w:r>
      <w:r>
        <w:rPr>
          <w:rFonts w:ascii="Times New Roman" w:eastAsia="Times New Roman" w:hAnsi="Times New Roman" w:cs="Times New Roman"/>
        </w:rPr>
        <w:t>ощо______</w:t>
      </w:r>
      <w:r w:rsidR="002E461A">
        <w:rPr>
          <w:rFonts w:ascii="Times New Roman" w:eastAsia="Times New Roman" w:hAnsi="Times New Roman" w:cs="Times New Roman"/>
        </w:rPr>
        <w:t xml:space="preserve">_____________________________________________________________________________________________________ </w:t>
      </w:r>
    </w:p>
    <w:p w:rsidR="00582961" w:rsidRDefault="00E2457D">
      <w:pPr>
        <w:contextualSpacing w:val="0"/>
        <w:jc w:val="both"/>
      </w:pPr>
      <w:r>
        <w:rPr>
          <w:rFonts w:ascii="Times New Roman" w:eastAsia="Times New Roman" w:hAnsi="Times New Roman" w:cs="Times New Roman"/>
        </w:rPr>
        <w:t>_______________________________________________________________________________________________________________________________________________________________</w:t>
      </w:r>
      <w:r w:rsidR="002E461A">
        <w:rPr>
          <w:rFonts w:ascii="Times New Roman" w:eastAsia="Times New Roman" w:hAnsi="Times New Roman" w:cs="Times New Roman"/>
        </w:rPr>
        <w:t>___________________________________________________________________________________</w:t>
      </w:r>
    </w:p>
    <w:p w:rsidR="002E461A" w:rsidRDefault="002E461A">
      <w:pPr>
        <w:ind w:right="-26"/>
        <w:contextualSpacing w:val="0"/>
        <w:jc w:val="both"/>
        <w:rPr>
          <w:rFonts w:ascii="Times New Roman" w:eastAsia="Times New Roman" w:hAnsi="Times New Roman" w:cs="Times New Roman"/>
        </w:rPr>
      </w:pPr>
    </w:p>
    <w:p w:rsidR="00C714CD" w:rsidRDefault="00C714CD">
      <w:pPr>
        <w:ind w:right="-26"/>
        <w:contextualSpacing w:val="0"/>
        <w:jc w:val="both"/>
        <w:rPr>
          <w:rFonts w:ascii="Times New Roman" w:eastAsia="Times New Roman" w:hAnsi="Times New Roman" w:cs="Times New Roman"/>
        </w:rPr>
      </w:pPr>
    </w:p>
    <w:p w:rsidR="00C714CD" w:rsidRDefault="00C714CD">
      <w:pPr>
        <w:ind w:right="-26"/>
        <w:contextualSpacing w:val="0"/>
        <w:jc w:val="both"/>
        <w:rPr>
          <w:rFonts w:ascii="Times New Roman" w:eastAsia="Times New Roman" w:hAnsi="Times New Roman" w:cs="Times New Roman"/>
        </w:rPr>
      </w:pPr>
    </w:p>
    <w:p w:rsidR="00C714CD" w:rsidRDefault="00C714CD">
      <w:pPr>
        <w:ind w:right="-26"/>
        <w:contextualSpacing w:val="0"/>
        <w:jc w:val="both"/>
        <w:rPr>
          <w:rFonts w:ascii="Times New Roman" w:eastAsia="Times New Roman" w:hAnsi="Times New Roman" w:cs="Times New Roman"/>
        </w:rPr>
      </w:pPr>
    </w:p>
    <w:p w:rsidR="00C714CD" w:rsidRDefault="00C714CD">
      <w:pPr>
        <w:ind w:right="-26"/>
        <w:contextualSpacing w:val="0"/>
        <w:jc w:val="both"/>
        <w:rPr>
          <w:rFonts w:ascii="Times New Roman" w:eastAsia="Times New Roman" w:hAnsi="Times New Roman" w:cs="Times New Roman"/>
        </w:rPr>
      </w:pPr>
    </w:p>
    <w:p w:rsidR="00582961" w:rsidRDefault="00E2457D">
      <w:pPr>
        <w:ind w:right="-26"/>
        <w:contextualSpacing w:val="0"/>
        <w:jc w:val="both"/>
        <w:rPr>
          <w:rFonts w:ascii="Times New Roman" w:eastAsia="Times New Roman" w:hAnsi="Times New Roman" w:cs="Times New Roman"/>
        </w:rPr>
      </w:pPr>
      <w:r>
        <w:rPr>
          <w:rFonts w:ascii="Times New Roman" w:eastAsia="Times New Roman" w:hAnsi="Times New Roman" w:cs="Times New Roman"/>
        </w:rPr>
        <w:t>6.2. Контактні дані автора проектної пропозиції, що будуть доступні тільки посадовим особам Житомирської міської ради, відповідальним за узагальнення проектних пропозицій. Ці дані та згода на обробку персональних даних, вказуються на зворотній сторінці бланку-заявки, що є недоступною для громадськості:</w:t>
      </w:r>
    </w:p>
    <w:p w:rsidR="002E461A" w:rsidRDefault="002E461A">
      <w:pPr>
        <w:ind w:right="-26"/>
        <w:contextualSpacing w:val="0"/>
        <w:jc w:val="both"/>
      </w:pPr>
    </w:p>
    <w:tbl>
      <w:tblPr>
        <w:tblStyle w:val="a7"/>
        <w:tblW w:w="14458" w:type="dxa"/>
        <w:jc w:val="center"/>
        <w:tblInd w:w="-3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00"/>
        <w:gridCol w:w="3463"/>
        <w:gridCol w:w="5102"/>
        <w:gridCol w:w="1793"/>
      </w:tblGrid>
      <w:tr w:rsidR="00582961" w:rsidTr="002E461A">
        <w:trPr>
          <w:trHeight w:val="308"/>
          <w:jc w:val="center"/>
        </w:trPr>
        <w:tc>
          <w:tcPr>
            <w:tcW w:w="4100" w:type="dxa"/>
            <w:tcMar>
              <w:left w:w="108" w:type="dxa"/>
              <w:right w:w="108" w:type="dxa"/>
            </w:tcMar>
          </w:tcPr>
          <w:p w:rsidR="00582961" w:rsidRDefault="00E2457D">
            <w:pPr>
              <w:ind w:right="-26"/>
              <w:contextualSpacing w:val="0"/>
              <w:jc w:val="both"/>
            </w:pPr>
            <w:r>
              <w:rPr>
                <w:rFonts w:ascii="Times New Roman" w:eastAsia="Times New Roman" w:hAnsi="Times New Roman" w:cs="Times New Roman"/>
              </w:rPr>
              <w:t>№ з/п</w:t>
            </w:r>
          </w:p>
        </w:tc>
        <w:tc>
          <w:tcPr>
            <w:tcW w:w="3463" w:type="dxa"/>
            <w:tcMar>
              <w:left w:w="108" w:type="dxa"/>
              <w:right w:w="108" w:type="dxa"/>
            </w:tcMar>
            <w:vAlign w:val="center"/>
          </w:tcPr>
          <w:p w:rsidR="00582961" w:rsidRDefault="00E2457D">
            <w:pPr>
              <w:spacing w:line="276" w:lineRule="auto"/>
              <w:ind w:left="-79" w:right="-222"/>
              <w:contextualSpacing w:val="0"/>
              <w:jc w:val="center"/>
            </w:pPr>
            <w:r>
              <w:rPr>
                <w:rFonts w:ascii="Times New Roman" w:eastAsia="Times New Roman" w:hAnsi="Times New Roman" w:cs="Times New Roman"/>
              </w:rPr>
              <w:t>ПІБ</w:t>
            </w:r>
          </w:p>
        </w:tc>
        <w:tc>
          <w:tcPr>
            <w:tcW w:w="5102" w:type="dxa"/>
            <w:tcMar>
              <w:left w:w="108" w:type="dxa"/>
              <w:right w:w="108" w:type="dxa"/>
            </w:tcMar>
            <w:vAlign w:val="center"/>
          </w:tcPr>
          <w:p w:rsidR="00582961" w:rsidRDefault="00E2457D">
            <w:pPr>
              <w:spacing w:line="276" w:lineRule="auto"/>
              <w:ind w:left="-80"/>
              <w:contextualSpacing w:val="0"/>
              <w:jc w:val="center"/>
            </w:pPr>
            <w:r>
              <w:rPr>
                <w:rFonts w:ascii="Times New Roman" w:eastAsia="Times New Roman" w:hAnsi="Times New Roman" w:cs="Times New Roman"/>
              </w:rPr>
              <w:t>Контактні дані</w:t>
            </w:r>
          </w:p>
        </w:tc>
        <w:tc>
          <w:tcPr>
            <w:tcW w:w="1793" w:type="dxa"/>
            <w:tcMar>
              <w:left w:w="108" w:type="dxa"/>
              <w:right w:w="108" w:type="dxa"/>
            </w:tcMar>
            <w:vAlign w:val="center"/>
          </w:tcPr>
          <w:p w:rsidR="00582961" w:rsidRDefault="00E2457D">
            <w:pPr>
              <w:spacing w:line="276" w:lineRule="auto"/>
              <w:contextualSpacing w:val="0"/>
              <w:jc w:val="center"/>
            </w:pPr>
            <w:r>
              <w:rPr>
                <w:rFonts w:ascii="Times New Roman" w:eastAsia="Times New Roman" w:hAnsi="Times New Roman" w:cs="Times New Roman"/>
              </w:rPr>
              <w:t>Підпис</w:t>
            </w:r>
          </w:p>
        </w:tc>
      </w:tr>
      <w:tr w:rsidR="00582961" w:rsidTr="002E461A">
        <w:trPr>
          <w:trHeight w:val="2100"/>
          <w:jc w:val="center"/>
        </w:trPr>
        <w:tc>
          <w:tcPr>
            <w:tcW w:w="4100" w:type="dxa"/>
            <w:tcMar>
              <w:left w:w="108" w:type="dxa"/>
              <w:right w:w="108" w:type="dxa"/>
            </w:tcMar>
          </w:tcPr>
          <w:p w:rsidR="00582961" w:rsidRDefault="00E2457D">
            <w:pPr>
              <w:ind w:right="-26"/>
              <w:contextualSpacing w:val="0"/>
              <w:jc w:val="center"/>
            </w:pPr>
            <w:r>
              <w:rPr>
                <w:rFonts w:ascii="Times New Roman" w:eastAsia="Times New Roman" w:hAnsi="Times New Roman" w:cs="Times New Roman"/>
              </w:rPr>
              <w:t>1.</w:t>
            </w:r>
          </w:p>
        </w:tc>
        <w:tc>
          <w:tcPr>
            <w:tcW w:w="3463" w:type="dxa"/>
            <w:tcMar>
              <w:left w:w="108" w:type="dxa"/>
              <w:right w:w="108" w:type="dxa"/>
            </w:tcMar>
          </w:tcPr>
          <w:p w:rsidR="00582961" w:rsidRDefault="00582961">
            <w:pPr>
              <w:ind w:right="-26"/>
              <w:contextualSpacing w:val="0"/>
              <w:jc w:val="both"/>
            </w:pPr>
          </w:p>
        </w:tc>
        <w:tc>
          <w:tcPr>
            <w:tcW w:w="5102" w:type="dxa"/>
            <w:tcMar>
              <w:left w:w="108" w:type="dxa"/>
              <w:right w:w="108" w:type="dxa"/>
            </w:tcMar>
            <w:vAlign w:val="center"/>
          </w:tcPr>
          <w:p w:rsidR="00582961" w:rsidRDefault="00E2457D">
            <w:pPr>
              <w:spacing w:line="276" w:lineRule="auto"/>
              <w:contextualSpacing w:val="0"/>
            </w:pPr>
            <w:r>
              <w:rPr>
                <w:rFonts w:ascii="Times New Roman" w:eastAsia="Times New Roman" w:hAnsi="Times New Roman" w:cs="Times New Roman"/>
              </w:rPr>
              <w:t>Поштова адреса:</w:t>
            </w:r>
          </w:p>
          <w:p w:rsidR="00582961" w:rsidRDefault="00E2457D">
            <w:pPr>
              <w:spacing w:line="276" w:lineRule="auto"/>
              <w:contextualSpacing w:val="0"/>
            </w:pPr>
            <w:r>
              <w:rPr>
                <w:rFonts w:ascii="Times New Roman" w:eastAsia="Times New Roman" w:hAnsi="Times New Roman" w:cs="Times New Roman"/>
              </w:rPr>
              <w:t>індекс________ м. Житомир, вул._______________, б. ___, кв. ____</w:t>
            </w:r>
          </w:p>
          <w:p w:rsidR="00582961" w:rsidRDefault="00E2457D">
            <w:pPr>
              <w:spacing w:line="276" w:lineRule="auto"/>
              <w:contextualSpacing w:val="0"/>
            </w:pPr>
            <w:r>
              <w:rPr>
                <w:rFonts w:ascii="Times New Roman" w:eastAsia="Times New Roman" w:hAnsi="Times New Roman" w:cs="Times New Roman"/>
              </w:rPr>
              <w:t>№  тел.:</w:t>
            </w:r>
          </w:p>
          <w:p w:rsidR="00582961" w:rsidRDefault="00E2457D">
            <w:pPr>
              <w:spacing w:line="276" w:lineRule="auto"/>
              <w:contextualSpacing w:val="0"/>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w:t>
            </w:r>
          </w:p>
          <w:p w:rsidR="00582961" w:rsidRDefault="00E2457D">
            <w:pPr>
              <w:spacing w:line="276" w:lineRule="auto"/>
              <w:contextualSpacing w:val="0"/>
            </w:pPr>
            <w:r>
              <w:rPr>
                <w:rFonts w:ascii="Times New Roman" w:eastAsia="Times New Roman" w:hAnsi="Times New Roman" w:cs="Times New Roman"/>
              </w:rPr>
              <w:t>серія та № паспорта:</w:t>
            </w:r>
          </w:p>
          <w:p w:rsidR="00582961" w:rsidRDefault="00582961">
            <w:pPr>
              <w:spacing w:line="276" w:lineRule="auto"/>
              <w:contextualSpacing w:val="0"/>
            </w:pPr>
          </w:p>
        </w:tc>
        <w:tc>
          <w:tcPr>
            <w:tcW w:w="1793" w:type="dxa"/>
            <w:tcMar>
              <w:left w:w="108" w:type="dxa"/>
              <w:right w:w="108" w:type="dxa"/>
            </w:tcMar>
          </w:tcPr>
          <w:p w:rsidR="00582961" w:rsidRDefault="00582961">
            <w:pPr>
              <w:ind w:right="-26"/>
              <w:contextualSpacing w:val="0"/>
              <w:jc w:val="both"/>
            </w:pPr>
          </w:p>
        </w:tc>
      </w:tr>
    </w:tbl>
    <w:p w:rsidR="002E461A" w:rsidRDefault="002E461A">
      <w:pPr>
        <w:contextualSpacing w:val="0"/>
        <w:jc w:val="both"/>
        <w:rPr>
          <w:rFonts w:ascii="Times New Roman" w:eastAsia="Times New Roman" w:hAnsi="Times New Roman" w:cs="Times New Roman"/>
        </w:rPr>
      </w:pPr>
    </w:p>
    <w:p w:rsidR="002E461A" w:rsidRDefault="002E461A">
      <w:pPr>
        <w:contextualSpacing w:val="0"/>
        <w:jc w:val="both"/>
        <w:rPr>
          <w:rFonts w:ascii="Times New Roman" w:eastAsia="Times New Roman" w:hAnsi="Times New Roman" w:cs="Times New Roman"/>
        </w:rPr>
      </w:pPr>
    </w:p>
    <w:p w:rsidR="00582961" w:rsidRDefault="00E2457D">
      <w:pPr>
        <w:contextualSpacing w:val="0"/>
        <w:jc w:val="both"/>
      </w:pPr>
      <w:r>
        <w:rPr>
          <w:rFonts w:ascii="Times New Roman" w:eastAsia="Times New Roman" w:hAnsi="Times New Roman" w:cs="Times New Roman"/>
        </w:rPr>
        <w:t>Автор надає згоду на опрацювання, оприлюднення і використання цих контактних даних згідно чинного законодавства України:</w:t>
      </w:r>
    </w:p>
    <w:p w:rsidR="00582961" w:rsidRDefault="00E2457D">
      <w:pPr>
        <w:contextualSpacing w:val="0"/>
        <w:jc w:val="both"/>
      </w:pPr>
      <w:r>
        <w:rPr>
          <w:rFonts w:ascii="Times New Roman" w:eastAsia="Times New Roman" w:hAnsi="Times New Roman" w:cs="Times New Roman"/>
        </w:rPr>
        <w:t>«Підписуючи документ, я, разом з цим заявляю, що є автором проектної пропозиції, що реалізовуватиметься за рахунок коштів бюджету участі (громадського бюджету) у місті Житомир, та висловлюю свою згоду на обробку моїх персональних даних з метою впровадження бюджету участі (громадського бюджету) у місті Житомир у 20__ році, відповідно до Закону України “Про захист персональних даних“; мені відомо, що подання персональних даних є добровільним і що мені належить право контролю процесу використання даних, які мене стосуються, право доступу до змісту моїх даних та внесення до них змін/коректив».</w:t>
      </w:r>
    </w:p>
    <w:p w:rsidR="00582961" w:rsidRDefault="00582961">
      <w:pPr>
        <w:contextualSpacing w:val="0"/>
        <w:jc w:val="both"/>
      </w:pPr>
    </w:p>
    <w:p w:rsidR="00582961" w:rsidRDefault="00E2457D">
      <w:pPr>
        <w:contextualSpacing w:val="0"/>
        <w:jc w:val="both"/>
      </w:pPr>
      <w:r>
        <w:rPr>
          <w:rFonts w:ascii="Times New Roman" w:eastAsia="Times New Roman" w:hAnsi="Times New Roman" w:cs="Times New Roman"/>
        </w:rPr>
        <w:t>7. Інші додатки до проектної пропозиції, як то: мапа із зазначеним місця реалізації проектної пропозиції, фотографії, аудіо/відео файли, що її стосуються, тощо (за необхідністю).</w:t>
      </w:r>
    </w:p>
    <w:p w:rsidR="00582961" w:rsidRDefault="00582961">
      <w:pPr>
        <w:ind w:right="-26" w:firstLine="708"/>
        <w:contextualSpacing w:val="0"/>
        <w:jc w:val="both"/>
      </w:pPr>
    </w:p>
    <w:p w:rsidR="00582961" w:rsidRDefault="00582961">
      <w:pPr>
        <w:ind w:right="-26" w:firstLine="708"/>
        <w:contextualSpacing w:val="0"/>
        <w:jc w:val="both"/>
      </w:pPr>
    </w:p>
    <w:p w:rsidR="00582961" w:rsidRDefault="00582961"/>
    <w:sectPr w:rsidR="00582961" w:rsidSect="00C1149F">
      <w:headerReference w:type="default" r:id="rId6"/>
      <w:footerReference w:type="default" r:id="rId7"/>
      <w:pgSz w:w="16838" w:h="11906"/>
      <w:pgMar w:top="8" w:right="1134" w:bottom="142"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1C2" w:rsidRDefault="003A61C2">
      <w:r>
        <w:separator/>
      </w:r>
    </w:p>
  </w:endnote>
  <w:endnote w:type="continuationSeparator" w:id="0">
    <w:p w:rsidR="003A61C2" w:rsidRDefault="003A6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1" w:rsidRDefault="00582961">
    <w:pPr>
      <w:contextualSpacing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1C2" w:rsidRDefault="003A61C2">
      <w:r>
        <w:separator/>
      </w:r>
    </w:p>
  </w:footnote>
  <w:footnote w:type="continuationSeparator" w:id="0">
    <w:p w:rsidR="003A61C2" w:rsidRDefault="003A6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961" w:rsidRDefault="00582961">
    <w:pPr>
      <w:contextualSpacing w:val="0"/>
    </w:pPr>
  </w:p>
  <w:p w:rsidR="00582961" w:rsidRDefault="00582961">
    <w:pPr>
      <w:contextualSpacing w:v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582961"/>
    <w:rsid w:val="000063D1"/>
    <w:rsid w:val="00017123"/>
    <w:rsid w:val="0002084F"/>
    <w:rsid w:val="00031808"/>
    <w:rsid w:val="000B0AD1"/>
    <w:rsid w:val="000E521C"/>
    <w:rsid w:val="0012353D"/>
    <w:rsid w:val="00123D79"/>
    <w:rsid w:val="00126369"/>
    <w:rsid w:val="00142989"/>
    <w:rsid w:val="00147EB9"/>
    <w:rsid w:val="00165B0A"/>
    <w:rsid w:val="00225382"/>
    <w:rsid w:val="00282536"/>
    <w:rsid w:val="002A25A1"/>
    <w:rsid w:val="002B3AA3"/>
    <w:rsid w:val="002C737E"/>
    <w:rsid w:val="002E448E"/>
    <w:rsid w:val="002E461A"/>
    <w:rsid w:val="002F286E"/>
    <w:rsid w:val="002F385C"/>
    <w:rsid w:val="0031150F"/>
    <w:rsid w:val="00333D4F"/>
    <w:rsid w:val="003A61C2"/>
    <w:rsid w:val="003B2F7D"/>
    <w:rsid w:val="00420DB5"/>
    <w:rsid w:val="00461230"/>
    <w:rsid w:val="004B15B9"/>
    <w:rsid w:val="004E7B78"/>
    <w:rsid w:val="00527AD8"/>
    <w:rsid w:val="00567B47"/>
    <w:rsid w:val="00582961"/>
    <w:rsid w:val="005C12DA"/>
    <w:rsid w:val="00616BAE"/>
    <w:rsid w:val="00665E40"/>
    <w:rsid w:val="006A69A0"/>
    <w:rsid w:val="008611F0"/>
    <w:rsid w:val="00862DC0"/>
    <w:rsid w:val="009942CB"/>
    <w:rsid w:val="009F3780"/>
    <w:rsid w:val="00A40F20"/>
    <w:rsid w:val="00A65957"/>
    <w:rsid w:val="00A65B6A"/>
    <w:rsid w:val="00AE144A"/>
    <w:rsid w:val="00AE7438"/>
    <w:rsid w:val="00B05B49"/>
    <w:rsid w:val="00B10427"/>
    <w:rsid w:val="00B14D12"/>
    <w:rsid w:val="00B86C7B"/>
    <w:rsid w:val="00B93894"/>
    <w:rsid w:val="00BB3901"/>
    <w:rsid w:val="00BC545E"/>
    <w:rsid w:val="00C1149F"/>
    <w:rsid w:val="00C714CD"/>
    <w:rsid w:val="00D01C50"/>
    <w:rsid w:val="00D03716"/>
    <w:rsid w:val="00D76C0B"/>
    <w:rsid w:val="00D77E9D"/>
    <w:rsid w:val="00DA6DDF"/>
    <w:rsid w:val="00DC7B7B"/>
    <w:rsid w:val="00DD1F81"/>
    <w:rsid w:val="00E2457D"/>
    <w:rsid w:val="00E371F8"/>
    <w:rsid w:val="00E90F3F"/>
    <w:rsid w:val="00E92732"/>
    <w:rsid w:val="00ED3595"/>
    <w:rsid w:val="00EF54EC"/>
    <w:rsid w:val="00EF6336"/>
    <w:rsid w:val="00FE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4"/>
        <w:szCs w:val="24"/>
        <w:lang w:val="uk-UA" w:eastAsia="uk-UA"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084F"/>
  </w:style>
  <w:style w:type="paragraph" w:styleId="1">
    <w:name w:val="heading 1"/>
    <w:basedOn w:val="a"/>
    <w:next w:val="a"/>
    <w:rsid w:val="0002084F"/>
    <w:pPr>
      <w:keepNext/>
      <w:spacing w:before="240" w:after="60"/>
      <w:outlineLvl w:val="0"/>
    </w:pPr>
    <w:rPr>
      <w:rFonts w:ascii="Arial" w:eastAsia="Arial" w:hAnsi="Arial" w:cs="Arial"/>
      <w:b/>
      <w:sz w:val="32"/>
      <w:szCs w:val="32"/>
    </w:rPr>
  </w:style>
  <w:style w:type="paragraph" w:styleId="2">
    <w:name w:val="heading 2"/>
    <w:basedOn w:val="a"/>
    <w:next w:val="a"/>
    <w:rsid w:val="0002084F"/>
    <w:pPr>
      <w:keepNext/>
      <w:spacing w:before="240" w:after="60"/>
      <w:outlineLvl w:val="1"/>
    </w:pPr>
    <w:rPr>
      <w:rFonts w:ascii="Arial" w:eastAsia="Arial" w:hAnsi="Arial" w:cs="Arial"/>
      <w:b/>
      <w:i/>
      <w:sz w:val="28"/>
      <w:szCs w:val="28"/>
    </w:rPr>
  </w:style>
  <w:style w:type="paragraph" w:styleId="3">
    <w:name w:val="heading 3"/>
    <w:basedOn w:val="a"/>
    <w:next w:val="a"/>
    <w:rsid w:val="0002084F"/>
    <w:pPr>
      <w:keepNext/>
      <w:spacing w:before="240" w:after="60"/>
      <w:outlineLvl w:val="2"/>
    </w:pPr>
    <w:rPr>
      <w:rFonts w:ascii="Arial" w:eastAsia="Arial" w:hAnsi="Arial" w:cs="Arial"/>
      <w:b/>
      <w:sz w:val="26"/>
      <w:szCs w:val="26"/>
    </w:rPr>
  </w:style>
  <w:style w:type="paragraph" w:styleId="4">
    <w:name w:val="heading 4"/>
    <w:basedOn w:val="a"/>
    <w:next w:val="a"/>
    <w:rsid w:val="0002084F"/>
    <w:pPr>
      <w:keepNext/>
      <w:spacing w:before="240" w:after="60"/>
      <w:outlineLvl w:val="3"/>
    </w:pPr>
    <w:rPr>
      <w:b/>
      <w:sz w:val="28"/>
      <w:szCs w:val="28"/>
    </w:rPr>
  </w:style>
  <w:style w:type="paragraph" w:styleId="5">
    <w:name w:val="heading 5"/>
    <w:basedOn w:val="a"/>
    <w:next w:val="a"/>
    <w:rsid w:val="0002084F"/>
    <w:pPr>
      <w:spacing w:before="240" w:after="60"/>
      <w:outlineLvl w:val="4"/>
    </w:pPr>
    <w:rPr>
      <w:b/>
      <w:i/>
      <w:sz w:val="26"/>
      <w:szCs w:val="26"/>
    </w:rPr>
  </w:style>
  <w:style w:type="paragraph" w:styleId="6">
    <w:name w:val="heading 6"/>
    <w:basedOn w:val="a"/>
    <w:next w:val="a"/>
    <w:rsid w:val="0002084F"/>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2084F"/>
    <w:tblPr>
      <w:tblCellMar>
        <w:top w:w="0" w:type="dxa"/>
        <w:left w:w="0" w:type="dxa"/>
        <w:bottom w:w="0" w:type="dxa"/>
        <w:right w:w="0" w:type="dxa"/>
      </w:tblCellMar>
    </w:tblPr>
  </w:style>
  <w:style w:type="paragraph" w:styleId="a3">
    <w:name w:val="Title"/>
    <w:basedOn w:val="a"/>
    <w:next w:val="a"/>
    <w:rsid w:val="0002084F"/>
    <w:pPr>
      <w:spacing w:before="240" w:after="60"/>
      <w:jc w:val="center"/>
    </w:pPr>
    <w:rPr>
      <w:rFonts w:ascii="Arial" w:eastAsia="Arial" w:hAnsi="Arial" w:cs="Arial"/>
      <w:b/>
      <w:sz w:val="32"/>
      <w:szCs w:val="32"/>
    </w:rPr>
  </w:style>
  <w:style w:type="paragraph" w:styleId="a4">
    <w:name w:val="Subtitle"/>
    <w:basedOn w:val="a"/>
    <w:next w:val="a"/>
    <w:rsid w:val="0002084F"/>
    <w:pPr>
      <w:spacing w:after="60"/>
      <w:jc w:val="center"/>
    </w:pPr>
    <w:rPr>
      <w:rFonts w:ascii="Arial" w:eastAsia="Arial" w:hAnsi="Arial" w:cs="Arial"/>
    </w:rPr>
  </w:style>
  <w:style w:type="table" w:customStyle="1" w:styleId="a5">
    <w:basedOn w:val="TableNormal"/>
    <w:rsid w:val="0002084F"/>
    <w:tblPr>
      <w:tblStyleRowBandSize w:val="1"/>
      <w:tblStyleColBandSize w:val="1"/>
      <w:tblCellMar>
        <w:top w:w="0" w:type="dxa"/>
        <w:left w:w="0" w:type="dxa"/>
        <w:bottom w:w="0" w:type="dxa"/>
        <w:right w:w="0" w:type="dxa"/>
      </w:tblCellMar>
    </w:tblPr>
  </w:style>
  <w:style w:type="table" w:customStyle="1" w:styleId="a6">
    <w:basedOn w:val="TableNormal"/>
    <w:rsid w:val="0002084F"/>
    <w:tblPr>
      <w:tblStyleRowBandSize w:val="1"/>
      <w:tblStyleColBandSize w:val="1"/>
      <w:tblCellMar>
        <w:top w:w="0" w:type="dxa"/>
        <w:left w:w="0" w:type="dxa"/>
        <w:bottom w:w="0" w:type="dxa"/>
        <w:right w:w="0" w:type="dxa"/>
      </w:tblCellMar>
    </w:tblPr>
  </w:style>
  <w:style w:type="table" w:customStyle="1" w:styleId="a7">
    <w:basedOn w:val="TableNormal"/>
    <w:rsid w:val="0002084F"/>
    <w:tblPr>
      <w:tblStyleRowBandSize w:val="1"/>
      <w:tblStyleColBandSize w:val="1"/>
      <w:tblCellMar>
        <w:top w:w="0" w:type="dxa"/>
        <w:left w:w="0" w:type="dxa"/>
        <w:bottom w:w="0" w:type="dxa"/>
        <w:right w:w="0" w:type="dxa"/>
      </w:tblCellMar>
    </w:tblPr>
  </w:style>
  <w:style w:type="table" w:customStyle="1" w:styleId="a8">
    <w:basedOn w:val="TableNormal"/>
    <w:rsid w:val="0002084F"/>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0B0AD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uk-UA" w:eastAsia="uk-UA"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spacing w:before="240" w:after="60"/>
      <w:outlineLvl w:val="4"/>
    </w:pPr>
    <w:rPr>
      <w:b/>
      <w:i/>
      <w:sz w:val="26"/>
      <w:szCs w:val="26"/>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0B0AD1"/>
    <w:pPr>
      <w:ind w:left="7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7</cp:lastModifiedBy>
  <cp:revision>9</cp:revision>
  <cp:lastPrinted>2017-05-29T15:52:00Z</cp:lastPrinted>
  <dcterms:created xsi:type="dcterms:W3CDTF">2017-05-27T19:15:00Z</dcterms:created>
  <dcterms:modified xsi:type="dcterms:W3CDTF">2017-05-29T15:53:00Z</dcterms:modified>
</cp:coreProperties>
</file>